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CE" w:rsidRPr="004F356A" w:rsidRDefault="004F356A" w:rsidP="004A108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F356A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Уважаемые родители, примите к сведению! </w:t>
      </w:r>
    </w:p>
    <w:p w:rsidR="00636BFD" w:rsidRDefault="00AB6FCE" w:rsidP="004A108E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B6F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Осн</w:t>
      </w:r>
      <w:r w:rsidR="0060597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овные характеристики особенностей</w:t>
      </w:r>
      <w:r w:rsidRPr="00AB6F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развития детей</w:t>
      </w:r>
      <w:r w:rsidR="00636BF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и целевые ориентиры / достижения ребёнка</w:t>
      </w:r>
      <w:r w:rsidR="009C21F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к концу учебного года</w:t>
      </w:r>
      <w:r w:rsidR="00AB701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  образовательная область</w:t>
      </w:r>
      <w:r w:rsidR="00636BF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«Художественно-эстетическое развитие» раздел «Музыка».</w:t>
      </w:r>
    </w:p>
    <w:p w:rsidR="00AB6FCE" w:rsidRPr="00AB7010" w:rsidRDefault="00636BFD" w:rsidP="004A108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AB7010">
        <w:rPr>
          <w:rFonts w:ascii="Times New Roman" w:hAnsi="Times New Roman" w:cs="Times New Roman"/>
          <w:b/>
          <w:color w:val="000000"/>
          <w:sz w:val="32"/>
          <w:szCs w:val="32"/>
        </w:rPr>
        <w:t>2-я</w:t>
      </w:r>
      <w:r w:rsidR="00AB6FCE" w:rsidRPr="00AB70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младшая групп</w:t>
      </w:r>
      <w:r w:rsidRPr="00AB7010"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  <w:r w:rsidR="0060597B" w:rsidRPr="00AB7010">
        <w:rPr>
          <w:rFonts w:ascii="Times New Roman" w:hAnsi="Times New Roman" w:cs="Times New Roman"/>
          <w:b/>
          <w:color w:val="000000"/>
          <w:sz w:val="32"/>
          <w:szCs w:val="32"/>
        </w:rPr>
        <w:t>, возраст детей 3-4 год</w:t>
      </w:r>
      <w:r w:rsidRPr="00AB7010"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</w:p>
    <w:p w:rsidR="00F65900" w:rsidRDefault="00AB7010" w:rsidP="004A108E">
      <w:pPr>
        <w:shd w:val="clear" w:color="auto" w:fill="FFFFFF" w:themeFill="background1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CE" w:rsidRPr="00AB6FCE">
        <w:rPr>
          <w:rFonts w:ascii="Times New Roman" w:hAnsi="Times New Roman" w:cs="Times New Roman"/>
          <w:sz w:val="28"/>
          <w:szCs w:val="28"/>
        </w:rPr>
        <w:t>В возрасте 3-4-х лет необходимым становится создание условий для ак</w:t>
      </w:r>
      <w:r w:rsidR="00AB6FCE" w:rsidRPr="00AB6FCE">
        <w:rPr>
          <w:rFonts w:ascii="Times New Roman" w:hAnsi="Times New Roman" w:cs="Times New Roman"/>
          <w:sz w:val="28"/>
          <w:szCs w:val="28"/>
        </w:rPr>
        <w:softHyphen/>
        <w:t>тивного экспериментирования и практических занятий ребенка со звуками с целью накопления первоначального музыкального опыта. Манипулирование музы</w:t>
      </w:r>
      <w:r w:rsidR="00AB6FCE" w:rsidRPr="00AB6FCE">
        <w:rPr>
          <w:rFonts w:ascii="Times New Roman" w:hAnsi="Times New Roman" w:cs="Times New Roman"/>
          <w:sz w:val="28"/>
          <w:szCs w:val="28"/>
        </w:rPr>
        <w:softHyphen/>
        <w:t xml:space="preserve">кальными звуками и игра с ними (при их прослушивании, элементарном </w:t>
      </w:r>
      <w:proofErr w:type="spellStart"/>
      <w:r w:rsidR="00AB6FCE" w:rsidRPr="00AB6FCE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AB6FCE" w:rsidRPr="00AB6FCE">
        <w:rPr>
          <w:rFonts w:ascii="Times New Roman" w:hAnsi="Times New Roman" w:cs="Times New Roman"/>
          <w:sz w:val="28"/>
          <w:szCs w:val="28"/>
        </w:rPr>
        <w:t>, пении, выполнении простейших танцев</w:t>
      </w:r>
      <w:r w:rsidR="0060597B">
        <w:rPr>
          <w:rFonts w:ascii="Times New Roman" w:hAnsi="Times New Roman" w:cs="Times New Roman"/>
          <w:sz w:val="28"/>
          <w:szCs w:val="28"/>
        </w:rPr>
        <w:t>ально-</w:t>
      </w:r>
      <w:proofErr w:type="gramStart"/>
      <w:r w:rsidR="0060597B">
        <w:rPr>
          <w:rFonts w:ascii="Times New Roman" w:hAnsi="Times New Roman" w:cs="Times New Roman"/>
          <w:sz w:val="28"/>
          <w:szCs w:val="28"/>
        </w:rPr>
        <w:t xml:space="preserve">ритмических </w:t>
      </w:r>
      <w:r w:rsidR="00AB6FCE" w:rsidRPr="00AB6FCE">
        <w:rPr>
          <w:rFonts w:ascii="Times New Roman" w:hAnsi="Times New Roman" w:cs="Times New Roman"/>
          <w:sz w:val="28"/>
          <w:szCs w:val="28"/>
        </w:rPr>
        <w:t>движений</w:t>
      </w:r>
      <w:proofErr w:type="gramEnd"/>
      <w:r w:rsidR="00AB6FCE" w:rsidRPr="00AB6FCE">
        <w:rPr>
          <w:rFonts w:ascii="Times New Roman" w:hAnsi="Times New Roman" w:cs="Times New Roman"/>
          <w:sz w:val="28"/>
          <w:szCs w:val="28"/>
        </w:rPr>
        <w:t>)</w:t>
      </w:r>
      <w:r w:rsidR="004F356A">
        <w:rPr>
          <w:rFonts w:ascii="Times New Roman" w:hAnsi="Times New Roman" w:cs="Times New Roman"/>
          <w:sz w:val="28"/>
          <w:szCs w:val="28"/>
        </w:rPr>
        <w:t>,</w:t>
      </w:r>
      <w:r w:rsidR="00AB6FCE" w:rsidRPr="00AB6FCE">
        <w:rPr>
          <w:rFonts w:ascii="Times New Roman" w:hAnsi="Times New Roman" w:cs="Times New Roman"/>
          <w:sz w:val="28"/>
          <w:szCs w:val="28"/>
        </w:rPr>
        <w:t xml:space="preserve"> позволяют ребенку начать в дальнейшем ориентироваться в харак</w:t>
      </w:r>
      <w:r w:rsidR="00AB6FCE" w:rsidRPr="00AB6FCE">
        <w:rPr>
          <w:rFonts w:ascii="Times New Roman" w:hAnsi="Times New Roman" w:cs="Times New Roman"/>
          <w:sz w:val="28"/>
          <w:szCs w:val="28"/>
        </w:rPr>
        <w:softHyphen/>
        <w:t xml:space="preserve">тере музыки, ее жанрах. </w:t>
      </w:r>
    </w:p>
    <w:p w:rsidR="0079243D" w:rsidRPr="00AB6FCE" w:rsidRDefault="0079243D" w:rsidP="004A108E">
      <w:pPr>
        <w:shd w:val="clear" w:color="auto" w:fill="FFFFFF" w:themeFill="background1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97B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60597B">
        <w:rPr>
          <w:rFonts w:ascii="Times New Roman" w:hAnsi="Times New Roman" w:cs="Times New Roman"/>
          <w:b/>
          <w:sz w:val="28"/>
          <w:szCs w:val="28"/>
        </w:rPr>
        <w:t>еле</w:t>
      </w:r>
      <w:r>
        <w:rPr>
          <w:rFonts w:ascii="Times New Roman" w:hAnsi="Times New Roman" w:cs="Times New Roman"/>
          <w:b/>
          <w:sz w:val="28"/>
          <w:szCs w:val="28"/>
        </w:rPr>
        <w:t>вые ориентиры освоения программы</w:t>
      </w:r>
      <w:r w:rsidR="00F65900">
        <w:rPr>
          <w:rFonts w:ascii="Times New Roman" w:hAnsi="Times New Roman" w:cs="Times New Roman"/>
          <w:sz w:val="28"/>
          <w:szCs w:val="28"/>
        </w:rPr>
        <w:t xml:space="preserve">. </w:t>
      </w:r>
      <w:r w:rsidRPr="00AB6FCE">
        <w:rPr>
          <w:rFonts w:ascii="Times New Roman" w:hAnsi="Times New Roman" w:cs="Times New Roman"/>
          <w:sz w:val="28"/>
          <w:szCs w:val="28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не </w:t>
      </w:r>
      <w:proofErr w:type="gramStart"/>
      <w:r w:rsidRPr="00AB6FCE">
        <w:rPr>
          <w:rFonts w:ascii="Times New Roman" w:hAnsi="Times New Roman" w:cs="Times New Roman"/>
          <w:sz w:val="28"/>
          <w:szCs w:val="28"/>
        </w:rPr>
        <w:t>позволяет требовать от ребёнка дошкольного возраста достижения конкретных образовательных результатов и обуславливает</w:t>
      </w:r>
      <w:proofErr w:type="gramEnd"/>
      <w:r w:rsidRPr="00AB6FCE">
        <w:rPr>
          <w:rFonts w:ascii="Times New Roman" w:hAnsi="Times New Roman" w:cs="Times New Roman"/>
          <w:sz w:val="28"/>
          <w:szCs w:val="28"/>
        </w:rPr>
        <w:t xml:space="preserve"> необходимость определения результатов освоения программы в виде целевых ориентиров.</w:t>
      </w:r>
    </w:p>
    <w:p w:rsidR="00AB7010" w:rsidRPr="0008409E" w:rsidRDefault="00AB7010" w:rsidP="004A108E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243D" w:rsidRPr="00AB6FCE">
        <w:rPr>
          <w:rFonts w:ascii="Times New Roman" w:hAnsi="Times New Roman" w:cs="Times New Roman"/>
          <w:sz w:val="28"/>
          <w:szCs w:val="28"/>
        </w:rPr>
        <w:t xml:space="preserve">Целевые ориентиры, представленные в ФГОС дошкольного образования, следует рассматривать как социально-нормативные возрастные характеристики возможных достижений ребёнка. Это ориентир для педагогов и родителей, </w:t>
      </w:r>
      <w:proofErr w:type="gramStart"/>
      <w:r w:rsidR="0079243D" w:rsidRPr="00AB6FCE">
        <w:rPr>
          <w:rFonts w:ascii="Times New Roman" w:hAnsi="Times New Roman" w:cs="Times New Roman"/>
          <w:sz w:val="28"/>
          <w:szCs w:val="28"/>
        </w:rPr>
        <w:t>обозначающий</w:t>
      </w:r>
      <w:proofErr w:type="gramEnd"/>
      <w:r w:rsidR="0079243D" w:rsidRPr="00AB6FCE">
        <w:rPr>
          <w:rFonts w:ascii="Times New Roman" w:hAnsi="Times New Roman" w:cs="Times New Roman"/>
          <w:sz w:val="28"/>
          <w:szCs w:val="28"/>
        </w:rPr>
        <w:t xml:space="preserve"> направленность воспитательной деятельности взрослых. Целевые ориентиры, обозначенные в ФГОС дошкольного образования, являются общими для всего образовательного пространства</w:t>
      </w:r>
      <w:r w:rsidR="007924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65900" w:rsidRPr="00F65900" w:rsidRDefault="00AB7010" w:rsidP="004A108E">
      <w:pPr>
        <w:pStyle w:val="a3"/>
        <w:shd w:val="clear" w:color="auto" w:fill="FFFFFF" w:themeFill="background1"/>
        <w:spacing w:line="276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F65900">
        <w:rPr>
          <w:rFonts w:ascii="Times New Roman" w:hAnsi="Times New Roman" w:cs="Times New Roman"/>
          <w:b/>
          <w:i/>
          <w:sz w:val="28"/>
          <w:szCs w:val="28"/>
        </w:rPr>
        <w:t>Ребёнок  2-ой младшей группы</w:t>
      </w:r>
      <w:r w:rsidR="00F65900" w:rsidRPr="00F659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65900" w:rsidRPr="0008409E" w:rsidRDefault="00AB7010" w:rsidP="004A108E">
      <w:pPr>
        <w:pStyle w:val="a3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09E">
        <w:rPr>
          <w:rFonts w:ascii="Times New Roman" w:hAnsi="Times New Roman" w:cs="Times New Roman"/>
          <w:sz w:val="28"/>
          <w:szCs w:val="28"/>
        </w:rPr>
        <w:t>слушает музыкальное произведение до конца;</w:t>
      </w:r>
    </w:p>
    <w:p w:rsidR="00F65900" w:rsidRPr="0008409E" w:rsidRDefault="00AB7010" w:rsidP="004A108E">
      <w:pPr>
        <w:pStyle w:val="a3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09E">
        <w:rPr>
          <w:rFonts w:ascii="Times New Roman" w:hAnsi="Times New Roman" w:cs="Times New Roman"/>
          <w:color w:val="000000"/>
          <w:sz w:val="28"/>
          <w:szCs w:val="28"/>
        </w:rPr>
        <w:t xml:space="preserve"> узнает знакомые песни;- </w:t>
      </w:r>
    </w:p>
    <w:p w:rsidR="00AB7010" w:rsidRPr="0008409E" w:rsidRDefault="00AB7010" w:rsidP="004A108E">
      <w:pPr>
        <w:pStyle w:val="a3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09E">
        <w:rPr>
          <w:rFonts w:ascii="Times New Roman" w:hAnsi="Times New Roman" w:cs="Times New Roman"/>
          <w:color w:val="000000"/>
          <w:sz w:val="28"/>
          <w:szCs w:val="28"/>
        </w:rPr>
        <w:t xml:space="preserve"> различает звуки по высоте (в пределах октавы);</w:t>
      </w:r>
    </w:p>
    <w:p w:rsidR="00F65900" w:rsidRPr="0008409E" w:rsidRDefault="00AB7010" w:rsidP="004A108E">
      <w:pPr>
        <w:pStyle w:val="a4"/>
        <w:numPr>
          <w:ilvl w:val="0"/>
          <w:numId w:val="4"/>
        </w:numPr>
        <w:shd w:val="clear" w:color="auto" w:fill="FFFFFF" w:themeFill="background1"/>
        <w:ind w:right="424"/>
        <w:rPr>
          <w:color w:val="000000"/>
          <w:spacing w:val="-2"/>
          <w:sz w:val="28"/>
          <w:szCs w:val="28"/>
          <w:lang w:eastAsia="en-US"/>
        </w:rPr>
      </w:pPr>
      <w:r w:rsidRPr="0008409E">
        <w:rPr>
          <w:color w:val="000000"/>
          <w:spacing w:val="-2"/>
          <w:sz w:val="28"/>
          <w:szCs w:val="28"/>
          <w:lang w:eastAsia="en-US"/>
        </w:rPr>
        <w:t xml:space="preserve">замечает изменения в        </w:t>
      </w:r>
      <w:r w:rsidR="004A108E">
        <w:rPr>
          <w:color w:val="000000"/>
          <w:spacing w:val="-2"/>
          <w:sz w:val="28"/>
          <w:szCs w:val="28"/>
          <w:lang w:eastAsia="en-US"/>
        </w:rPr>
        <w:t xml:space="preserve">звучании </w:t>
      </w:r>
      <w:r w:rsidR="00F65900" w:rsidRPr="0008409E">
        <w:rPr>
          <w:color w:val="000000"/>
          <w:spacing w:val="-2"/>
          <w:sz w:val="28"/>
          <w:szCs w:val="28"/>
          <w:lang w:eastAsia="en-US"/>
        </w:rPr>
        <w:t>(</w:t>
      </w:r>
      <w:proofErr w:type="gramStart"/>
      <w:r w:rsidR="00F65900" w:rsidRPr="0008409E">
        <w:rPr>
          <w:color w:val="000000"/>
          <w:spacing w:val="-2"/>
          <w:sz w:val="28"/>
          <w:szCs w:val="28"/>
          <w:lang w:eastAsia="en-US"/>
        </w:rPr>
        <w:t>громко-</w:t>
      </w:r>
      <w:r w:rsidRPr="0008409E">
        <w:rPr>
          <w:color w:val="000000"/>
          <w:spacing w:val="-2"/>
          <w:sz w:val="28"/>
          <w:szCs w:val="28"/>
          <w:lang w:eastAsia="en-US"/>
        </w:rPr>
        <w:t>тихо</w:t>
      </w:r>
      <w:proofErr w:type="gramEnd"/>
      <w:r w:rsidRPr="0008409E">
        <w:rPr>
          <w:color w:val="000000"/>
          <w:spacing w:val="-2"/>
          <w:sz w:val="28"/>
          <w:szCs w:val="28"/>
          <w:lang w:eastAsia="en-US"/>
        </w:rPr>
        <w:t>);</w:t>
      </w:r>
    </w:p>
    <w:p w:rsidR="00AB7010" w:rsidRPr="0008409E" w:rsidRDefault="00AB7010" w:rsidP="004A108E">
      <w:pPr>
        <w:pStyle w:val="a4"/>
        <w:numPr>
          <w:ilvl w:val="0"/>
          <w:numId w:val="4"/>
        </w:numPr>
        <w:shd w:val="clear" w:color="auto" w:fill="FFFFFF" w:themeFill="background1"/>
        <w:ind w:right="3840"/>
        <w:rPr>
          <w:color w:val="000000"/>
          <w:spacing w:val="-2"/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>поет, не отставая и не опережая других;</w:t>
      </w:r>
    </w:p>
    <w:p w:rsidR="00AB7010" w:rsidRPr="0008409E" w:rsidRDefault="00AB7010" w:rsidP="004A108E">
      <w:pPr>
        <w:pStyle w:val="a4"/>
        <w:numPr>
          <w:ilvl w:val="0"/>
          <w:numId w:val="4"/>
        </w:numPr>
        <w:shd w:val="clear" w:color="auto" w:fill="FFFFFF" w:themeFill="background1"/>
        <w:rPr>
          <w:color w:val="000000"/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>умеет    выполнять   танцевальные   движения:    кружиться    в   парах,</w:t>
      </w:r>
    </w:p>
    <w:p w:rsidR="00AB7010" w:rsidRPr="0008409E" w:rsidRDefault="00AB7010" w:rsidP="004A108E">
      <w:pPr>
        <w:pStyle w:val="a4"/>
        <w:shd w:val="clear" w:color="auto" w:fill="FFFFFF" w:themeFill="background1"/>
        <w:ind w:left="153"/>
        <w:rPr>
          <w:color w:val="000000"/>
          <w:spacing w:val="-1"/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 xml:space="preserve">притопывать </w:t>
      </w:r>
      <w:r w:rsidRPr="0008409E">
        <w:rPr>
          <w:color w:val="000000"/>
          <w:spacing w:val="-1"/>
          <w:sz w:val="28"/>
          <w:szCs w:val="28"/>
          <w:lang w:eastAsia="en-US"/>
        </w:rPr>
        <w:t>попеременно ногами, двигаться под музыку с предметами</w:t>
      </w:r>
      <w:r w:rsidR="00F65900" w:rsidRPr="0008409E">
        <w:rPr>
          <w:color w:val="000000"/>
          <w:spacing w:val="-1"/>
          <w:sz w:val="28"/>
          <w:szCs w:val="28"/>
          <w:lang w:eastAsia="en-US"/>
        </w:rPr>
        <w:t>;</w:t>
      </w:r>
    </w:p>
    <w:p w:rsidR="00AB7010" w:rsidRPr="0008409E" w:rsidRDefault="00AB7010" w:rsidP="004A108E">
      <w:pPr>
        <w:pStyle w:val="a4"/>
        <w:numPr>
          <w:ilvl w:val="0"/>
          <w:numId w:val="4"/>
        </w:numPr>
        <w:shd w:val="clear" w:color="auto" w:fill="FFFFFF" w:themeFill="background1"/>
        <w:ind w:hanging="11"/>
        <w:rPr>
          <w:color w:val="000000"/>
          <w:sz w:val="28"/>
          <w:szCs w:val="28"/>
          <w:lang w:eastAsia="en-US"/>
        </w:rPr>
      </w:pPr>
      <w:proofErr w:type="gramStart"/>
      <w:r w:rsidRPr="0008409E">
        <w:rPr>
          <w:color w:val="000000"/>
          <w:sz w:val="28"/>
          <w:szCs w:val="28"/>
          <w:lang w:eastAsia="en-US"/>
        </w:rPr>
        <w:t xml:space="preserve">различает </w:t>
      </w:r>
      <w:r w:rsidR="00F65900" w:rsidRPr="0008409E">
        <w:rPr>
          <w:color w:val="000000"/>
          <w:sz w:val="28"/>
          <w:szCs w:val="28"/>
          <w:lang w:eastAsia="en-US"/>
        </w:rPr>
        <w:t xml:space="preserve"> на слух </w:t>
      </w:r>
      <w:r w:rsidRPr="0008409E">
        <w:rPr>
          <w:color w:val="000000"/>
          <w:sz w:val="28"/>
          <w:szCs w:val="28"/>
          <w:lang w:eastAsia="en-US"/>
        </w:rPr>
        <w:t>и называет</w:t>
      </w:r>
      <w:proofErr w:type="gramEnd"/>
      <w:r w:rsidRPr="0008409E">
        <w:rPr>
          <w:color w:val="000000"/>
          <w:sz w:val="28"/>
          <w:szCs w:val="28"/>
          <w:lang w:eastAsia="en-US"/>
        </w:rPr>
        <w:t xml:space="preserve"> детские музыкальные инструменты </w:t>
      </w:r>
    </w:p>
    <w:p w:rsidR="00636BFD" w:rsidRPr="0008409E" w:rsidRDefault="00AB7010" w:rsidP="00F659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="00F65900"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(колокольчик,  барабан, погремушка, деревянные ложки  и др.)</w:t>
      </w:r>
    </w:p>
    <w:p w:rsidR="0008409E" w:rsidRDefault="00636BFD" w:rsidP="00AB7010">
      <w:pPr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6590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</w:t>
      </w:r>
    </w:p>
    <w:p w:rsidR="00AB6FCE" w:rsidRPr="00F65900" w:rsidRDefault="0008409E" w:rsidP="00AB7010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 xml:space="preserve">           </w:t>
      </w:r>
      <w:r w:rsidR="00636BFD" w:rsidRPr="00F6590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636BFD" w:rsidRPr="00F65900">
        <w:rPr>
          <w:rFonts w:ascii="Times New Roman" w:hAnsi="Times New Roman" w:cs="Times New Roman"/>
          <w:b/>
          <w:sz w:val="32"/>
          <w:szCs w:val="32"/>
        </w:rPr>
        <w:t>С</w:t>
      </w:r>
      <w:r w:rsidR="00AB6FCE" w:rsidRPr="00F65900">
        <w:rPr>
          <w:rFonts w:ascii="Times New Roman" w:hAnsi="Times New Roman" w:cs="Times New Roman"/>
          <w:b/>
          <w:sz w:val="32"/>
          <w:szCs w:val="32"/>
        </w:rPr>
        <w:t>редняя группа</w:t>
      </w:r>
      <w:r w:rsidR="0060597B" w:rsidRPr="00F65900">
        <w:rPr>
          <w:rFonts w:ascii="Times New Roman" w:hAnsi="Times New Roman" w:cs="Times New Roman"/>
          <w:b/>
          <w:sz w:val="32"/>
          <w:szCs w:val="32"/>
        </w:rPr>
        <w:t>, возраст детей 4-5 лет</w:t>
      </w:r>
    </w:p>
    <w:p w:rsidR="00AB6FCE" w:rsidRPr="00AB6FCE" w:rsidRDefault="00F65900" w:rsidP="00F65900">
      <w:pPr>
        <w:pStyle w:val="a5"/>
        <w:spacing w:before="4" w:line="276" w:lineRule="auto"/>
        <w:ind w:left="-567"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6FCE" w:rsidRPr="00AB6FCE">
        <w:rPr>
          <w:sz w:val="28"/>
          <w:szCs w:val="28"/>
        </w:rPr>
        <w:t>В среднем дошкольном возрасте благодаря возросшей самостоятельности и накопленному музыкальному опыту ребенок становится активным участни</w:t>
      </w:r>
      <w:r w:rsidR="00AB6FCE" w:rsidRPr="00AB6FCE">
        <w:rPr>
          <w:sz w:val="28"/>
          <w:szCs w:val="28"/>
        </w:rPr>
        <w:softHyphen/>
        <w:t xml:space="preserve">ком танцевальной, певческой, инструментальной деятельности. </w:t>
      </w:r>
    </w:p>
    <w:p w:rsidR="00AB6FCE" w:rsidRPr="00AB6FCE" w:rsidRDefault="00AB6FCE" w:rsidP="00F65900">
      <w:pPr>
        <w:pStyle w:val="a5"/>
        <w:spacing w:before="4" w:line="276" w:lineRule="auto"/>
        <w:ind w:left="-567" w:right="4"/>
        <w:jc w:val="both"/>
        <w:rPr>
          <w:sz w:val="28"/>
          <w:szCs w:val="28"/>
        </w:rPr>
      </w:pPr>
      <w:r w:rsidRPr="00AB6FCE">
        <w:rPr>
          <w:sz w:val="28"/>
          <w:szCs w:val="28"/>
        </w:rPr>
        <w:t xml:space="preserve">Чувственное познание свойств музыкального звука и двигательное, перцептивное восприятие </w:t>
      </w:r>
      <w:proofErr w:type="gramStart"/>
      <w:r w:rsidRPr="00AB6FCE">
        <w:rPr>
          <w:sz w:val="28"/>
          <w:szCs w:val="28"/>
        </w:rPr>
        <w:t>метро-ритмической</w:t>
      </w:r>
      <w:proofErr w:type="gramEnd"/>
      <w:r w:rsidRPr="00AB6FCE">
        <w:rPr>
          <w:sz w:val="28"/>
          <w:szCs w:val="28"/>
        </w:rPr>
        <w:t xml:space="preserve"> основы музыкальных произведе</w:t>
      </w:r>
      <w:r w:rsidRPr="00AB6FCE">
        <w:rPr>
          <w:sz w:val="28"/>
          <w:szCs w:val="28"/>
        </w:rPr>
        <w:softHyphen/>
        <w:t>ний позволяют дошкольнику интерпретировать характер музыкальных обра</w:t>
      </w:r>
      <w:r w:rsidRPr="00AB6FCE">
        <w:rPr>
          <w:sz w:val="28"/>
          <w:szCs w:val="28"/>
        </w:rPr>
        <w:softHyphen/>
        <w:t xml:space="preserve">зов, настроение музыки, ориентируясь в средствах их выражения. </w:t>
      </w:r>
    </w:p>
    <w:p w:rsidR="0079243D" w:rsidRDefault="00AB6FCE" w:rsidP="00F65900">
      <w:pPr>
        <w:pStyle w:val="a5"/>
        <w:spacing w:line="276" w:lineRule="auto"/>
        <w:ind w:left="-567" w:right="33"/>
        <w:jc w:val="both"/>
        <w:rPr>
          <w:sz w:val="28"/>
          <w:szCs w:val="28"/>
          <w:lang w:bidi="he-IL"/>
        </w:rPr>
      </w:pPr>
      <w:r w:rsidRPr="00AB6FCE">
        <w:rPr>
          <w:sz w:val="28"/>
          <w:szCs w:val="28"/>
        </w:rPr>
        <w:t>Умение понять характер и настроение музыки вызывает у ребенка по</w:t>
      </w:r>
      <w:r w:rsidRPr="00AB6FCE">
        <w:rPr>
          <w:sz w:val="28"/>
          <w:szCs w:val="28"/>
          <w:lang w:bidi="he-IL"/>
        </w:rPr>
        <w:softHyphen/>
        <w:t>требность и желание пробовать себя в попытках самостоятельного исполнительства.</w:t>
      </w:r>
    </w:p>
    <w:p w:rsidR="00F65900" w:rsidRDefault="00F65900" w:rsidP="00B16E92">
      <w:pPr>
        <w:pStyle w:val="a5"/>
        <w:spacing w:line="276" w:lineRule="auto"/>
        <w:ind w:right="33"/>
        <w:jc w:val="both"/>
        <w:rPr>
          <w:b/>
          <w:i/>
          <w:sz w:val="28"/>
          <w:szCs w:val="28"/>
          <w:lang w:eastAsia="en-US"/>
        </w:rPr>
      </w:pPr>
    </w:p>
    <w:p w:rsidR="00F65900" w:rsidRDefault="00F65900" w:rsidP="00F65900">
      <w:pPr>
        <w:pStyle w:val="a5"/>
        <w:spacing w:line="276" w:lineRule="auto"/>
        <w:ind w:left="-567" w:right="33"/>
        <w:jc w:val="both"/>
        <w:rPr>
          <w:b/>
          <w:i/>
          <w:sz w:val="28"/>
          <w:szCs w:val="28"/>
          <w:lang w:eastAsia="en-US"/>
        </w:rPr>
      </w:pPr>
      <w:r w:rsidRPr="00F65900">
        <w:rPr>
          <w:b/>
          <w:i/>
          <w:sz w:val="28"/>
          <w:szCs w:val="28"/>
          <w:lang w:eastAsia="en-US"/>
        </w:rPr>
        <w:t>Ребёнок средней группы:</w:t>
      </w:r>
    </w:p>
    <w:p w:rsidR="00F65900" w:rsidRPr="00F65900" w:rsidRDefault="00F65900" w:rsidP="00F65900">
      <w:pPr>
        <w:pStyle w:val="a4"/>
        <w:numPr>
          <w:ilvl w:val="0"/>
          <w:numId w:val="4"/>
        </w:numPr>
        <w:shd w:val="clear" w:color="auto" w:fill="FFFFFF"/>
        <w:spacing w:before="269"/>
        <w:rPr>
          <w:sz w:val="28"/>
          <w:szCs w:val="28"/>
          <w:lang w:eastAsia="en-US"/>
        </w:rPr>
      </w:pPr>
      <w:r w:rsidRPr="00F65900">
        <w:rPr>
          <w:color w:val="000000"/>
          <w:sz w:val="28"/>
          <w:szCs w:val="28"/>
          <w:lang w:eastAsia="en-US"/>
        </w:rPr>
        <w:t>узнает песни по мелодии;</w:t>
      </w:r>
    </w:p>
    <w:p w:rsidR="00F65900" w:rsidRPr="00F65900" w:rsidRDefault="00F65900" w:rsidP="00F65900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  <w:lang w:eastAsia="en-US"/>
        </w:rPr>
      </w:pPr>
      <w:r w:rsidRPr="00F65900">
        <w:rPr>
          <w:color w:val="000000"/>
          <w:sz w:val="28"/>
          <w:szCs w:val="28"/>
          <w:lang w:eastAsia="en-US"/>
        </w:rPr>
        <w:t xml:space="preserve"> различает звуки по высоте (в пределах сексты — септимы);</w:t>
      </w:r>
    </w:p>
    <w:p w:rsidR="00F65900" w:rsidRPr="00F65900" w:rsidRDefault="00F65900" w:rsidP="00F65900">
      <w:pPr>
        <w:pStyle w:val="a4"/>
        <w:numPr>
          <w:ilvl w:val="0"/>
          <w:numId w:val="4"/>
        </w:numPr>
        <w:shd w:val="clear" w:color="auto" w:fill="FFFFFF"/>
        <w:ind w:right="5"/>
        <w:jc w:val="both"/>
        <w:rPr>
          <w:color w:val="000000"/>
          <w:sz w:val="28"/>
          <w:szCs w:val="28"/>
          <w:lang w:eastAsia="en-US"/>
        </w:rPr>
      </w:pPr>
      <w:r w:rsidRPr="00F65900">
        <w:rPr>
          <w:color w:val="000000"/>
          <w:sz w:val="28"/>
          <w:szCs w:val="28"/>
          <w:lang w:eastAsia="en-US"/>
        </w:rPr>
        <w:t xml:space="preserve">может петь протяжно, четко произносить </w:t>
      </w:r>
      <w:r w:rsidRPr="00F65900">
        <w:rPr>
          <w:b/>
          <w:bCs/>
          <w:i/>
          <w:iCs/>
          <w:color w:val="000000"/>
          <w:sz w:val="28"/>
          <w:szCs w:val="28"/>
          <w:lang w:eastAsia="en-US"/>
        </w:rPr>
        <w:t xml:space="preserve">слова; </w:t>
      </w:r>
      <w:r w:rsidRPr="00F65900">
        <w:rPr>
          <w:color w:val="000000"/>
          <w:sz w:val="28"/>
          <w:szCs w:val="28"/>
          <w:lang w:eastAsia="en-US"/>
        </w:rPr>
        <w:t>вместе с другими</w:t>
      </w:r>
    </w:p>
    <w:p w:rsidR="00F65900" w:rsidRPr="00F65900" w:rsidRDefault="00F65900" w:rsidP="00F65900">
      <w:pPr>
        <w:pStyle w:val="a4"/>
        <w:shd w:val="clear" w:color="auto" w:fill="FFFFFF"/>
        <w:ind w:left="153" w:right="5"/>
        <w:jc w:val="both"/>
        <w:rPr>
          <w:color w:val="000000"/>
          <w:sz w:val="28"/>
          <w:szCs w:val="28"/>
          <w:lang w:eastAsia="en-US"/>
        </w:rPr>
      </w:pPr>
      <w:r w:rsidRPr="00F65900">
        <w:rPr>
          <w:color w:val="000000"/>
          <w:sz w:val="28"/>
          <w:szCs w:val="28"/>
          <w:lang w:eastAsia="en-US"/>
        </w:rPr>
        <w:t>детьми начинать и заканчивать пение;</w:t>
      </w:r>
    </w:p>
    <w:p w:rsidR="00F65900" w:rsidRPr="00F65900" w:rsidRDefault="00F65900" w:rsidP="00F65900">
      <w:pPr>
        <w:pStyle w:val="a4"/>
        <w:numPr>
          <w:ilvl w:val="0"/>
          <w:numId w:val="4"/>
        </w:numPr>
        <w:shd w:val="clear" w:color="auto" w:fill="FFFFFF"/>
        <w:ind w:right="5"/>
        <w:jc w:val="both"/>
        <w:rPr>
          <w:color w:val="000000"/>
          <w:sz w:val="28"/>
          <w:szCs w:val="28"/>
          <w:lang w:eastAsia="en-US"/>
        </w:rPr>
      </w:pPr>
      <w:r w:rsidRPr="00F65900">
        <w:rPr>
          <w:color w:val="000000"/>
          <w:sz w:val="28"/>
          <w:szCs w:val="28"/>
          <w:lang w:eastAsia="en-US"/>
        </w:rPr>
        <w:t xml:space="preserve"> выполняет движения, отвечающие характеру музыки, самостоятельно</w:t>
      </w:r>
    </w:p>
    <w:p w:rsidR="00F65900" w:rsidRPr="00F65900" w:rsidRDefault="00F65900" w:rsidP="00F65900">
      <w:pPr>
        <w:pStyle w:val="a4"/>
        <w:shd w:val="clear" w:color="auto" w:fill="FFFFFF"/>
        <w:ind w:left="153" w:right="5"/>
        <w:jc w:val="both"/>
        <w:rPr>
          <w:color w:val="000000"/>
          <w:sz w:val="28"/>
          <w:szCs w:val="28"/>
          <w:lang w:eastAsia="en-US"/>
        </w:rPr>
      </w:pPr>
      <w:r w:rsidRPr="00F65900">
        <w:rPr>
          <w:color w:val="000000"/>
          <w:sz w:val="28"/>
          <w:szCs w:val="28"/>
          <w:lang w:eastAsia="en-US"/>
        </w:rPr>
        <w:t>меняя их в соответствии с двухчастной формой музыкального произведения;</w:t>
      </w:r>
    </w:p>
    <w:p w:rsidR="00F65900" w:rsidRPr="00F65900" w:rsidRDefault="00F65900" w:rsidP="00F65900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F65900">
        <w:rPr>
          <w:color w:val="000000"/>
          <w:sz w:val="28"/>
          <w:szCs w:val="28"/>
          <w:lang w:eastAsia="en-US"/>
        </w:rPr>
        <w:t xml:space="preserve">умеет выполнять танцевальные движения: пружинка, подскоки, движение парами </w:t>
      </w:r>
    </w:p>
    <w:p w:rsidR="00F65900" w:rsidRPr="00F65900" w:rsidRDefault="00F65900" w:rsidP="00F65900">
      <w:pPr>
        <w:pStyle w:val="a4"/>
        <w:shd w:val="clear" w:color="auto" w:fill="FFFFFF"/>
        <w:ind w:left="153"/>
        <w:jc w:val="both"/>
        <w:rPr>
          <w:color w:val="000000"/>
          <w:sz w:val="28"/>
          <w:szCs w:val="28"/>
          <w:lang w:eastAsia="en-US"/>
        </w:rPr>
      </w:pPr>
      <w:r w:rsidRPr="00F65900">
        <w:rPr>
          <w:color w:val="000000"/>
          <w:sz w:val="28"/>
          <w:szCs w:val="28"/>
          <w:lang w:eastAsia="en-US"/>
        </w:rPr>
        <w:t xml:space="preserve">по кругу, кружение по одному и в парах, выполнять движения с предметами </w:t>
      </w:r>
    </w:p>
    <w:p w:rsidR="00F65900" w:rsidRPr="00F65900" w:rsidRDefault="00F65900" w:rsidP="00F65900">
      <w:pPr>
        <w:pStyle w:val="a4"/>
        <w:shd w:val="clear" w:color="auto" w:fill="FFFFFF"/>
        <w:ind w:left="153"/>
        <w:jc w:val="both"/>
        <w:rPr>
          <w:color w:val="000000"/>
          <w:sz w:val="28"/>
          <w:szCs w:val="28"/>
          <w:lang w:eastAsia="en-US"/>
        </w:rPr>
      </w:pPr>
      <w:r w:rsidRPr="00F65900">
        <w:rPr>
          <w:color w:val="000000"/>
          <w:sz w:val="28"/>
          <w:szCs w:val="28"/>
          <w:lang w:eastAsia="en-US"/>
        </w:rPr>
        <w:t>(с куклами, игрушками, ленточками);</w:t>
      </w:r>
    </w:p>
    <w:p w:rsidR="00F65900" w:rsidRPr="00F65900" w:rsidRDefault="004A108E" w:rsidP="00F65900">
      <w:pPr>
        <w:pStyle w:val="a5"/>
        <w:numPr>
          <w:ilvl w:val="0"/>
          <w:numId w:val="4"/>
        </w:numPr>
        <w:spacing w:line="276" w:lineRule="auto"/>
        <w:ind w:right="33"/>
        <w:jc w:val="both"/>
        <w:rPr>
          <w:i/>
          <w:sz w:val="28"/>
          <w:szCs w:val="28"/>
          <w:lang w:bidi="he-IL"/>
        </w:rPr>
      </w:pPr>
      <w:r>
        <w:rPr>
          <w:rFonts w:eastAsia="Calibri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54E9E5" wp14:editId="4E9DC1F1">
            <wp:simplePos x="0" y="0"/>
            <wp:positionH relativeFrom="column">
              <wp:posOffset>384810</wp:posOffset>
            </wp:positionH>
            <wp:positionV relativeFrom="paragraph">
              <wp:posOffset>584835</wp:posOffset>
            </wp:positionV>
            <wp:extent cx="4333875" cy="3497580"/>
            <wp:effectExtent l="0" t="0" r="0" b="0"/>
            <wp:wrapThrough wrapText="bothSides">
              <wp:wrapPolygon edited="0">
                <wp:start x="0" y="0"/>
                <wp:lineTo x="0" y="21529"/>
                <wp:lineTo x="21553" y="21529"/>
                <wp:lineTo x="21553" y="0"/>
                <wp:lineTo x="0" y="0"/>
              </wp:wrapPolygon>
            </wp:wrapThrough>
            <wp:docPr id="1" name="Рисунок 1" descr="C:\Users\Никитина\Desktop\нат вик 25.08.16\оформление дверей коридов этажей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а\Desktop\нат вик 25.08.16\оформление дверей коридов этажей\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900" w:rsidRPr="00F65900">
        <w:rPr>
          <w:color w:val="000000"/>
          <w:sz w:val="28"/>
          <w:szCs w:val="28"/>
          <w:lang w:eastAsia="en-US"/>
        </w:rPr>
        <w:t xml:space="preserve">умеет играть на </w:t>
      </w:r>
      <w:proofErr w:type="gramStart"/>
      <w:r w:rsidR="00F65900" w:rsidRPr="00F65900">
        <w:rPr>
          <w:color w:val="000000"/>
          <w:sz w:val="28"/>
          <w:szCs w:val="28"/>
          <w:lang w:eastAsia="en-US"/>
        </w:rPr>
        <w:t>металлофоне</w:t>
      </w:r>
      <w:proofErr w:type="gramEnd"/>
      <w:r w:rsidR="00F65900" w:rsidRPr="00F65900">
        <w:rPr>
          <w:color w:val="000000"/>
          <w:sz w:val="28"/>
          <w:szCs w:val="28"/>
          <w:lang w:eastAsia="en-US"/>
        </w:rPr>
        <w:t xml:space="preserve"> простейшие мелодии на одном звуке.</w:t>
      </w:r>
    </w:p>
    <w:p w:rsidR="0079243D" w:rsidRPr="00F65900" w:rsidRDefault="0079243D" w:rsidP="00F65900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243D" w:rsidRPr="00AB6FCE" w:rsidRDefault="0079243D" w:rsidP="00F65900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243D" w:rsidRDefault="0079243D" w:rsidP="00F65900">
      <w:pPr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636BFD" w:rsidRDefault="00636BFD" w:rsidP="00F65900">
      <w:pPr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636BFD" w:rsidRDefault="00636BFD" w:rsidP="00F65900">
      <w:pPr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65900" w:rsidRDefault="00636BFD" w:rsidP="00F65900">
      <w:pPr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             </w:t>
      </w:r>
    </w:p>
    <w:p w:rsidR="00F65900" w:rsidRDefault="00F65900" w:rsidP="00F65900">
      <w:pPr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C77A47" w:rsidRDefault="00C77A47" w:rsidP="0008409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4A108E" w:rsidRDefault="004A108E" w:rsidP="004A108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B6FCE" w:rsidRPr="0008409E" w:rsidRDefault="00636BFD" w:rsidP="004A108E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8409E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</w:t>
      </w:r>
      <w:r w:rsidR="00AB6FCE" w:rsidRPr="0008409E">
        <w:rPr>
          <w:rFonts w:ascii="Times New Roman" w:hAnsi="Times New Roman" w:cs="Times New Roman"/>
          <w:b/>
          <w:color w:val="000000"/>
          <w:sz w:val="32"/>
          <w:szCs w:val="32"/>
        </w:rPr>
        <w:t>таршая группа</w:t>
      </w:r>
      <w:r w:rsidR="0060597B" w:rsidRPr="0008409E">
        <w:rPr>
          <w:rFonts w:ascii="Times New Roman" w:hAnsi="Times New Roman" w:cs="Times New Roman"/>
          <w:b/>
          <w:color w:val="000000"/>
          <w:sz w:val="32"/>
          <w:szCs w:val="32"/>
        </w:rPr>
        <w:t>, возраст детей 5-6 лет</w:t>
      </w:r>
    </w:p>
    <w:p w:rsidR="00AB6FCE" w:rsidRPr="00AB6FCE" w:rsidRDefault="0008409E" w:rsidP="0008409E">
      <w:pPr>
        <w:ind w:left="-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B6FCE" w:rsidRPr="00AB6FCE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t>таршем дошкольном возрасте источником получения музыкаль</w:t>
      </w:r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softHyphen/>
        <w:t>ных впечатлений становится не только педагог, но и сам большой мир музыки.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t>Возрастные возможности детей, уровень их художественной культуры по</w:t>
      </w:r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softHyphen/>
      </w:r>
      <w:r w:rsidR="00AB6FCE" w:rsidRPr="00AB6FCE">
        <w:rPr>
          <w:rFonts w:ascii="Times New Roman" w:hAnsi="Times New Roman" w:cs="Times New Roman"/>
          <w:w w:val="73"/>
          <w:sz w:val="28"/>
          <w:szCs w:val="28"/>
          <w:lang w:bidi="he-IL"/>
        </w:rPr>
        <w:t xml:space="preserve">зволяют </w:t>
      </w:r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t>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</w:t>
      </w:r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 </w:t>
      </w:r>
    </w:p>
    <w:p w:rsidR="00AB6FCE" w:rsidRPr="00AB6FCE" w:rsidRDefault="0008409E" w:rsidP="00F65900">
      <w:pPr>
        <w:ind w:left="-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t xml:space="preserve">Ребенок начинает понимать, что музыка позволяет </w:t>
      </w:r>
      <w:proofErr w:type="gramStart"/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t>общаться и быть</w:t>
      </w:r>
      <w:proofErr w:type="gramEnd"/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t xml:space="preserve"> понятым любому человеку. Эмоции, переживаемые при восприятии музыкального произведения, вызывают эмоциональный подъем, активизируют творческий потенциал старшего дошкольника. Глубина эмоционального переживания вы</w:t>
      </w:r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softHyphen/>
        <w:t>ражается в способности старшего дошкольника интерпретировать не столь</w:t>
      </w:r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ко изобразительный музыкальный ряд, сколько нюансы настроений и характеров, выраженных в музыке. </w:t>
      </w:r>
    </w:p>
    <w:p w:rsidR="00AB6FCE" w:rsidRPr="00AB6FCE" w:rsidRDefault="0008409E" w:rsidP="00F65900">
      <w:pPr>
        <w:ind w:left="-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t>Закономерности и особенности развития психических процессов ребенка этого возраста позволяют формировать его музыковедческий опыт, музыкаль</w:t>
      </w:r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softHyphen/>
        <w:t>ную эрудицию. Старший дошкольник не только чувствует, но и познает му</w:t>
      </w:r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softHyphen/>
        <w:t>зыку, многообразие музыкальных жанров, форм, композиторских интонаций. Естественной базой и предпосылкой для получения знаний становится накоп</w:t>
      </w:r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softHyphen/>
        <w:t>ленный в младшем и среднем возрасте эмоционально-практический опыт об</w:t>
      </w:r>
      <w:r w:rsidR="00AB6FCE" w:rsidRPr="00AB6FCE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щения музыкой. </w:t>
      </w:r>
    </w:p>
    <w:p w:rsidR="0008409E" w:rsidRDefault="001B7BB6" w:rsidP="0008409E">
      <w:pPr>
        <w:pStyle w:val="a5"/>
        <w:spacing w:line="276" w:lineRule="auto"/>
        <w:ind w:left="-567" w:right="33"/>
        <w:jc w:val="both"/>
        <w:rPr>
          <w:b/>
          <w:i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  <w:r w:rsidR="0008409E">
        <w:rPr>
          <w:b/>
          <w:i/>
          <w:sz w:val="28"/>
          <w:szCs w:val="28"/>
          <w:lang w:eastAsia="en-US"/>
        </w:rPr>
        <w:t>Ребёнок старш</w:t>
      </w:r>
      <w:r w:rsidR="0008409E" w:rsidRPr="00F65900">
        <w:rPr>
          <w:b/>
          <w:i/>
          <w:sz w:val="28"/>
          <w:szCs w:val="28"/>
          <w:lang w:eastAsia="en-US"/>
        </w:rPr>
        <w:t>ей группы:</w:t>
      </w:r>
    </w:p>
    <w:p w:rsidR="0008409E" w:rsidRPr="0008409E" w:rsidRDefault="0008409E" w:rsidP="0008409E">
      <w:pPr>
        <w:pStyle w:val="a4"/>
        <w:numPr>
          <w:ilvl w:val="0"/>
          <w:numId w:val="4"/>
        </w:numPr>
        <w:shd w:val="clear" w:color="auto" w:fill="FFFFFF"/>
        <w:ind w:right="5"/>
        <w:jc w:val="both"/>
        <w:rPr>
          <w:color w:val="000000"/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>различает жанры музыкальных произведений (марш, танец, песня),</w:t>
      </w:r>
    </w:p>
    <w:p w:rsidR="0008409E" w:rsidRPr="0008409E" w:rsidRDefault="0008409E" w:rsidP="0008409E">
      <w:pPr>
        <w:pStyle w:val="a4"/>
        <w:shd w:val="clear" w:color="auto" w:fill="FFFFFF"/>
        <w:ind w:left="153" w:right="5"/>
        <w:jc w:val="both"/>
        <w:rPr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>звучание музыкальных инструментов (фортепиано, скрипка);</w:t>
      </w:r>
    </w:p>
    <w:p w:rsidR="0008409E" w:rsidRPr="0008409E" w:rsidRDefault="0008409E" w:rsidP="0008409E">
      <w:pPr>
        <w:pStyle w:val="a4"/>
        <w:numPr>
          <w:ilvl w:val="0"/>
          <w:numId w:val="4"/>
        </w:numPr>
        <w:shd w:val="clear" w:color="auto" w:fill="FFFFFF"/>
        <w:ind w:right="5"/>
        <w:jc w:val="both"/>
        <w:rPr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>различает высокие и низкие звуки (в пределах квинты);</w:t>
      </w:r>
    </w:p>
    <w:p w:rsidR="0008409E" w:rsidRPr="0008409E" w:rsidRDefault="0008409E" w:rsidP="0008409E">
      <w:pPr>
        <w:pStyle w:val="a4"/>
        <w:numPr>
          <w:ilvl w:val="0"/>
          <w:numId w:val="4"/>
        </w:numPr>
        <w:shd w:val="clear" w:color="auto" w:fill="FFFFFF"/>
        <w:ind w:right="5"/>
        <w:jc w:val="both"/>
        <w:rPr>
          <w:color w:val="000000"/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>может петь без нап</w:t>
      </w:r>
      <w:r>
        <w:rPr>
          <w:color w:val="000000"/>
          <w:sz w:val="28"/>
          <w:szCs w:val="28"/>
          <w:lang w:eastAsia="en-US"/>
        </w:rPr>
        <w:t xml:space="preserve">ряжения, плавно, легким звуком, </w:t>
      </w:r>
      <w:r w:rsidRPr="0008409E">
        <w:rPr>
          <w:color w:val="000000"/>
          <w:sz w:val="28"/>
          <w:szCs w:val="28"/>
          <w:lang w:eastAsia="en-US"/>
        </w:rPr>
        <w:t>отчетливо</w:t>
      </w:r>
    </w:p>
    <w:p w:rsidR="0008409E" w:rsidRPr="0008409E" w:rsidRDefault="0008409E" w:rsidP="0008409E">
      <w:pPr>
        <w:pStyle w:val="a4"/>
        <w:shd w:val="clear" w:color="auto" w:fill="FFFFFF"/>
        <w:ind w:left="153" w:right="5"/>
        <w:jc w:val="both"/>
        <w:rPr>
          <w:color w:val="000000"/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>произносить слова, своевремен</w:t>
      </w:r>
      <w:r>
        <w:rPr>
          <w:color w:val="000000"/>
          <w:sz w:val="28"/>
          <w:szCs w:val="28"/>
          <w:lang w:eastAsia="en-US"/>
        </w:rPr>
        <w:t>но начинать и заканчивать песню,</w:t>
      </w:r>
    </w:p>
    <w:p w:rsidR="0008409E" w:rsidRPr="0008409E" w:rsidRDefault="0008409E" w:rsidP="0008409E">
      <w:pPr>
        <w:pStyle w:val="a4"/>
        <w:shd w:val="clear" w:color="auto" w:fill="FFFFFF"/>
        <w:ind w:left="153" w:right="5"/>
        <w:jc w:val="both"/>
        <w:rPr>
          <w:color w:val="000000"/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>петь в сопровождении музыкального инструмента;</w:t>
      </w:r>
    </w:p>
    <w:p w:rsidR="0008409E" w:rsidRPr="0008409E" w:rsidRDefault="0008409E" w:rsidP="0008409E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>может ритмично двигаться в соответствии с характером и динамикой</w:t>
      </w:r>
    </w:p>
    <w:p w:rsidR="0008409E" w:rsidRPr="0008409E" w:rsidRDefault="0008409E" w:rsidP="0008409E">
      <w:pPr>
        <w:pStyle w:val="a4"/>
        <w:shd w:val="clear" w:color="auto" w:fill="FFFFFF"/>
        <w:ind w:left="153"/>
        <w:rPr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>музыки;</w:t>
      </w:r>
    </w:p>
    <w:p w:rsidR="0008409E" w:rsidRPr="0008409E" w:rsidRDefault="0008409E" w:rsidP="0008409E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>умеет выполнять танцевальные движения: поочередное выбрасывание</w:t>
      </w:r>
    </w:p>
    <w:p w:rsidR="0008409E" w:rsidRPr="0008409E" w:rsidRDefault="0008409E" w:rsidP="0008409E">
      <w:pPr>
        <w:pStyle w:val="a4"/>
        <w:shd w:val="clear" w:color="auto" w:fill="FFFFFF"/>
        <w:ind w:left="153"/>
        <w:jc w:val="both"/>
        <w:rPr>
          <w:color w:val="000000"/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>ног вперед в прыжке, полуприседание с выставлением ноги на пятку</w:t>
      </w:r>
    </w:p>
    <w:p w:rsidR="0008409E" w:rsidRPr="0008409E" w:rsidRDefault="0008409E" w:rsidP="0008409E">
      <w:pPr>
        <w:pStyle w:val="a4"/>
        <w:shd w:val="clear" w:color="auto" w:fill="FFFFFF"/>
        <w:ind w:left="153"/>
        <w:jc w:val="both"/>
        <w:rPr>
          <w:color w:val="000000"/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>шаг на всей ступне на месте, с п</w:t>
      </w:r>
      <w:r>
        <w:rPr>
          <w:color w:val="000000"/>
          <w:sz w:val="28"/>
          <w:szCs w:val="28"/>
          <w:lang w:eastAsia="en-US"/>
        </w:rPr>
        <w:t>родвижением вперед и в кружении</w:t>
      </w:r>
      <w:r w:rsidRPr="0008409E">
        <w:rPr>
          <w:color w:val="000000"/>
          <w:sz w:val="28"/>
          <w:szCs w:val="28"/>
          <w:lang w:eastAsia="en-US"/>
        </w:rPr>
        <w:t>;</w:t>
      </w:r>
    </w:p>
    <w:p w:rsidR="0008409E" w:rsidRPr="0008409E" w:rsidRDefault="0008409E" w:rsidP="0008409E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>самостоятельно инсцениру</w:t>
      </w:r>
      <w:r>
        <w:rPr>
          <w:color w:val="000000"/>
          <w:sz w:val="28"/>
          <w:szCs w:val="28"/>
          <w:lang w:eastAsia="en-US"/>
        </w:rPr>
        <w:t xml:space="preserve">ет содержание песен, хороводов, </w:t>
      </w:r>
      <w:r w:rsidRPr="0008409E">
        <w:rPr>
          <w:color w:val="000000"/>
          <w:sz w:val="28"/>
          <w:szCs w:val="28"/>
          <w:lang w:eastAsia="en-US"/>
        </w:rPr>
        <w:t xml:space="preserve">действует, </w:t>
      </w:r>
    </w:p>
    <w:p w:rsidR="0008409E" w:rsidRPr="0008409E" w:rsidRDefault="0008409E" w:rsidP="0008409E">
      <w:pPr>
        <w:pStyle w:val="a4"/>
        <w:shd w:val="clear" w:color="auto" w:fill="FFFFFF"/>
        <w:ind w:left="153"/>
        <w:rPr>
          <w:color w:val="000000"/>
          <w:sz w:val="28"/>
          <w:szCs w:val="28"/>
          <w:lang w:eastAsia="en-US"/>
        </w:rPr>
      </w:pPr>
      <w:r w:rsidRPr="0008409E">
        <w:rPr>
          <w:color w:val="000000"/>
          <w:sz w:val="28"/>
          <w:szCs w:val="28"/>
          <w:lang w:eastAsia="en-US"/>
        </w:rPr>
        <w:t>не подражая другим детям;</w:t>
      </w:r>
    </w:p>
    <w:p w:rsidR="0008409E" w:rsidRPr="0008409E" w:rsidRDefault="0008409E" w:rsidP="0008409E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  <w:lang w:eastAsia="en-US"/>
        </w:rPr>
      </w:pPr>
      <w:r w:rsidRPr="0008409E">
        <w:rPr>
          <w:sz w:val="28"/>
          <w:szCs w:val="28"/>
          <w:lang w:eastAsia="en-US"/>
        </w:rPr>
        <w:t xml:space="preserve"> умеет играть мелодии на металлофоне по одному и </w:t>
      </w:r>
      <w:proofErr w:type="gramStart"/>
      <w:r w:rsidRPr="0008409E">
        <w:rPr>
          <w:sz w:val="28"/>
          <w:szCs w:val="28"/>
          <w:lang w:eastAsia="en-US"/>
        </w:rPr>
        <w:t>в</w:t>
      </w:r>
      <w:proofErr w:type="gramEnd"/>
      <w:r w:rsidRPr="0008409E">
        <w:rPr>
          <w:sz w:val="28"/>
          <w:szCs w:val="28"/>
          <w:lang w:eastAsia="en-US"/>
        </w:rPr>
        <w:t xml:space="preserve"> небольшой</w:t>
      </w:r>
    </w:p>
    <w:p w:rsidR="0079243D" w:rsidRPr="0008409E" w:rsidRDefault="0008409E" w:rsidP="0008409E">
      <w:pPr>
        <w:pStyle w:val="a5"/>
        <w:spacing w:line="276" w:lineRule="auto"/>
        <w:ind w:left="153" w:right="33"/>
        <w:jc w:val="both"/>
        <w:rPr>
          <w:b/>
          <w:i/>
          <w:sz w:val="28"/>
          <w:szCs w:val="28"/>
          <w:lang w:eastAsia="en-US"/>
        </w:rPr>
      </w:pPr>
      <w:r w:rsidRPr="0008409E">
        <w:rPr>
          <w:sz w:val="28"/>
          <w:szCs w:val="28"/>
          <w:lang w:eastAsia="en-US"/>
        </w:rPr>
        <w:t>группе детей.</w:t>
      </w:r>
    </w:p>
    <w:p w:rsidR="00AB6FCE" w:rsidRPr="0008409E" w:rsidRDefault="0008409E" w:rsidP="0008409E">
      <w:pPr>
        <w:shd w:val="clear" w:color="auto" w:fill="FFFFFF"/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 xml:space="preserve">                </w:t>
      </w:r>
      <w:r w:rsidR="00636BFD" w:rsidRPr="0008409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r w:rsidR="00AB6FCE" w:rsidRPr="0008409E">
        <w:rPr>
          <w:rFonts w:ascii="Times New Roman" w:hAnsi="Times New Roman" w:cs="Times New Roman"/>
          <w:b/>
          <w:color w:val="000000"/>
          <w:sz w:val="32"/>
          <w:szCs w:val="32"/>
        </w:rPr>
        <w:t>одготовительная группа</w:t>
      </w:r>
      <w:r w:rsidR="0060597B" w:rsidRPr="0008409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возраст детей </w:t>
      </w:r>
      <w:r w:rsidR="0060597B" w:rsidRPr="0008409E">
        <w:rPr>
          <w:rFonts w:ascii="Times New Roman" w:hAnsi="Times New Roman" w:cs="Times New Roman"/>
          <w:b/>
          <w:color w:val="000000"/>
          <w:sz w:val="32"/>
          <w:szCs w:val="32"/>
        </w:rPr>
        <w:t>6-7 лет</w:t>
      </w:r>
    </w:p>
    <w:p w:rsidR="00AB6FCE" w:rsidRDefault="00AB6FCE" w:rsidP="00F65900">
      <w:pPr>
        <w:ind w:left="-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B7BB6">
        <w:rPr>
          <w:rFonts w:ascii="Times New Roman" w:hAnsi="Times New Roman" w:cs="Times New Roman"/>
          <w:color w:val="000000"/>
          <w:sz w:val="28"/>
          <w:szCs w:val="28"/>
        </w:rPr>
        <w:t>Эмо</w:t>
      </w:r>
      <w:r w:rsidRPr="001B7BB6">
        <w:rPr>
          <w:rFonts w:ascii="Times New Roman" w:hAnsi="Times New Roman" w:cs="Times New Roman"/>
          <w:sz w:val="28"/>
          <w:szCs w:val="28"/>
          <w:lang w:bidi="he-IL"/>
        </w:rPr>
        <w:t>циональная отзывчивость на музыку детей в старшем дошкольном возрасте – ведущая составляющая музыкальности ребенка, которая проявляется в том, что слушание музыки вызывает у него сопереживание, сочув</w:t>
      </w:r>
      <w:r w:rsidRPr="001B7BB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ствие, адекватное содержанию музыкального образа, побуждает к размышлениям </w:t>
      </w:r>
      <w:r w:rsidRPr="00AB7010">
        <w:rPr>
          <w:rFonts w:ascii="Times New Roman" w:hAnsi="Times New Roman" w:cs="Times New Roman"/>
          <w:w w:val="131"/>
          <w:sz w:val="28"/>
          <w:szCs w:val="28"/>
          <w:lang w:bidi="he-IL"/>
        </w:rPr>
        <w:t>о нем, его настроении. Эмоциональная отзывчивость выражается и в умении</w:t>
      </w:r>
      <w:r w:rsidRPr="001B7BB6">
        <w:rPr>
          <w:rFonts w:ascii="Times New Roman" w:hAnsi="Times New Roman" w:cs="Times New Roman"/>
          <w:w w:val="131"/>
          <w:sz w:val="28"/>
          <w:szCs w:val="28"/>
          <w:lang w:bidi="he-IL"/>
        </w:rPr>
        <w:t xml:space="preserve"> </w:t>
      </w:r>
      <w:r w:rsidRPr="001B7BB6">
        <w:rPr>
          <w:rFonts w:ascii="Times New Roman" w:hAnsi="Times New Roman" w:cs="Times New Roman"/>
          <w:sz w:val="28"/>
          <w:szCs w:val="28"/>
          <w:lang w:bidi="he-IL"/>
        </w:rPr>
        <w:t xml:space="preserve">ребенка осуществлять элементарный музыкальный анализ произведения, определять средства музыкальной выразительности, которые вызывают яркие эмоциональные реакции и чувства в ходе ее слушания. Отзывчивость на музыку проявляется в таких специальных музыкальных способностях, как ладовое чувство (эмоциональный компонент слуха) и чувство ритма (эмоциональная способность). </w:t>
      </w:r>
      <w:r w:rsidRPr="001B7BB6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1B7BB6">
        <w:rPr>
          <w:rFonts w:ascii="Times New Roman" w:hAnsi="Times New Roman" w:cs="Times New Roman"/>
          <w:sz w:val="28"/>
          <w:szCs w:val="28"/>
          <w:lang w:bidi="he-IL"/>
        </w:rPr>
        <w:t>7-го года жизни свойственны эмоциональный подъем и пере</w:t>
      </w:r>
      <w:r w:rsidRPr="001B7BB6">
        <w:rPr>
          <w:rFonts w:ascii="Times New Roman" w:hAnsi="Times New Roman" w:cs="Times New Roman"/>
          <w:sz w:val="28"/>
          <w:szCs w:val="28"/>
          <w:lang w:bidi="he-IL"/>
        </w:rPr>
        <w:softHyphen/>
        <w:t>живание       чувства волнения от участия в спектакле, празднике, выступле</w:t>
      </w:r>
      <w:r w:rsidRPr="001B7BB6">
        <w:rPr>
          <w:rFonts w:ascii="Times New Roman" w:hAnsi="Times New Roman" w:cs="Times New Roman"/>
          <w:sz w:val="28"/>
          <w:szCs w:val="28"/>
          <w:lang w:bidi="he-IL"/>
        </w:rPr>
        <w:softHyphen/>
        <w:t>нии детского оркестра или хора. Они характеризуют изменившееся отноше</w:t>
      </w:r>
      <w:r w:rsidRPr="001B7BB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ние ребенка к исполнению музыки. Желание качественно исполнить роль или музыкальное произведение показывает, что главным для дошкольника становится не процесс участия в деятельности, а ее результат. Направленность на результат, на </w:t>
      </w:r>
      <w:r w:rsidRPr="001B7BB6">
        <w:rPr>
          <w:rFonts w:ascii="Times New Roman" w:hAnsi="Times New Roman" w:cs="Times New Roman"/>
          <w:sz w:val="28"/>
          <w:szCs w:val="28"/>
        </w:rPr>
        <w:t>создание понятного и выразительного образа, стремление получить одобрение зрителей свидетельствуют о том, что участие в музыкальной деятельности становится для ребенка не игрой, а художественным творчеством</w:t>
      </w:r>
      <w:r w:rsidR="00AB7010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B16E92" w:rsidRDefault="0008409E" w:rsidP="00B16E92">
      <w:pPr>
        <w:ind w:left="-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8409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Ребёнок подготовительной группы: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08409E" w:rsidRPr="0008409E" w:rsidRDefault="0008409E" w:rsidP="00B16E92">
      <w:pPr>
        <w:ind w:left="-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узнает мелодию Государственного гимна РФ;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определяет музыкальный жанр прослушанного произведения  (марш, песня, танец) и инструмент, на котором оно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исполняется; определяет общее настроение, характер музыкального произведения; различает ч</w:t>
      </w:r>
      <w:r w:rsidR="00B16E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асти музыкального произведения (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вступление, заключение, запев, припев</w:t>
      </w:r>
      <w:r w:rsidR="00B16E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  <w:r w:rsidR="00B16E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может петь песни в удобном диапазоне, исполняя их</w:t>
      </w:r>
      <w:r w:rsidR="00B16E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выразительно,</w:t>
      </w:r>
      <w:r w:rsidR="00B16E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правильно передавать мелодию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16E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ускоряя, замедляя, усиливая и ослабляя звучание);</w:t>
      </w:r>
      <w:proofErr w:type="gramEnd"/>
      <w:r w:rsidR="00B16E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может петь индивидуально и коллективно, с сопровождением и без него;</w:t>
      </w:r>
      <w:r w:rsidR="00B16E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умеет выразительно и ритмично двигаться в соответствии с</w:t>
      </w:r>
      <w:r w:rsidR="00B16E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разнообразным характером музыки, музыкальными образами, передавать несложный музыкальный ритмический рисунок;</w:t>
      </w:r>
      <w:r w:rsidR="00B16E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умеет в</w:t>
      </w:r>
      <w:r w:rsidR="00B16E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ыполнять танцевальные движения (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шаг с притопом, приставной шаг с приседанием, пружинящий шаг, боковой галоп, переменный  шаг</w:t>
      </w:r>
      <w:r w:rsidR="00B16E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 инсценирует игровые песни, придумывает варианты образных</w:t>
      </w:r>
      <w:r w:rsidR="00B16E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движений в играх и хороводах;</w:t>
      </w:r>
      <w:proofErr w:type="gramEnd"/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исполняет сольно и в анс</w:t>
      </w:r>
      <w:r w:rsidR="00B16E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амбле на ударных</w:t>
      </w:r>
      <w:r w:rsidRPr="000840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детских музыкальных инструментах несложные песни и мелодии.</w:t>
      </w:r>
    </w:p>
    <w:p w:rsidR="00592782" w:rsidRPr="001B7BB6" w:rsidRDefault="00592782" w:rsidP="00B16E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2782" w:rsidRPr="001B7BB6" w:rsidSect="004A10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8E" w:rsidRDefault="004A108E" w:rsidP="004A108E">
      <w:pPr>
        <w:spacing w:after="0" w:line="240" w:lineRule="auto"/>
      </w:pPr>
      <w:r>
        <w:separator/>
      </w:r>
    </w:p>
  </w:endnote>
  <w:endnote w:type="continuationSeparator" w:id="0">
    <w:p w:rsidR="004A108E" w:rsidRDefault="004A108E" w:rsidP="004A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8E" w:rsidRDefault="004A10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8E" w:rsidRDefault="004A10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8E" w:rsidRDefault="004A10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8E" w:rsidRDefault="004A108E" w:rsidP="004A108E">
      <w:pPr>
        <w:spacing w:after="0" w:line="240" w:lineRule="auto"/>
      </w:pPr>
      <w:r>
        <w:separator/>
      </w:r>
    </w:p>
  </w:footnote>
  <w:footnote w:type="continuationSeparator" w:id="0">
    <w:p w:rsidR="004A108E" w:rsidRDefault="004A108E" w:rsidP="004A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8E" w:rsidRDefault="004A10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8E" w:rsidRDefault="004A10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8E" w:rsidRDefault="004A10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EA8"/>
    <w:multiLevelType w:val="multilevel"/>
    <w:tmpl w:val="C608D41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AB110FF"/>
    <w:multiLevelType w:val="hybridMultilevel"/>
    <w:tmpl w:val="D68C31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7B13141"/>
    <w:multiLevelType w:val="multilevel"/>
    <w:tmpl w:val="DE364D48"/>
    <w:lvl w:ilvl="0">
      <w:start w:val="2"/>
      <w:numFmt w:val="decimal"/>
      <w:lvlText w:val="%1"/>
      <w:lvlJc w:val="left"/>
      <w:pPr>
        <w:ind w:left="1495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C813EA4"/>
    <w:multiLevelType w:val="multilevel"/>
    <w:tmpl w:val="AE6E37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64" w:hanging="720"/>
      </w:pPr>
    </w:lvl>
    <w:lvl w:ilvl="2">
      <w:start w:val="1"/>
      <w:numFmt w:val="decimal"/>
      <w:lvlText w:val="%1.%2.%3."/>
      <w:lvlJc w:val="left"/>
      <w:pPr>
        <w:ind w:left="808" w:hanging="720"/>
      </w:pPr>
    </w:lvl>
    <w:lvl w:ilvl="3">
      <w:start w:val="1"/>
      <w:numFmt w:val="decimal"/>
      <w:lvlText w:val="%1.%2.%3.%4."/>
      <w:lvlJc w:val="left"/>
      <w:pPr>
        <w:ind w:left="1212" w:hanging="1080"/>
      </w:pPr>
    </w:lvl>
    <w:lvl w:ilvl="4">
      <w:start w:val="1"/>
      <w:numFmt w:val="decimal"/>
      <w:lvlText w:val="%1.%2.%3.%4.%5."/>
      <w:lvlJc w:val="left"/>
      <w:pPr>
        <w:ind w:left="1256" w:hanging="1080"/>
      </w:pPr>
    </w:lvl>
    <w:lvl w:ilvl="5">
      <w:start w:val="1"/>
      <w:numFmt w:val="decimal"/>
      <w:lvlText w:val="%1.%2.%3.%4.%5.%6."/>
      <w:lvlJc w:val="left"/>
      <w:pPr>
        <w:ind w:left="1660" w:hanging="1440"/>
      </w:pPr>
    </w:lvl>
    <w:lvl w:ilvl="6">
      <w:start w:val="1"/>
      <w:numFmt w:val="decimal"/>
      <w:lvlText w:val="%1.%2.%3.%4.%5.%6.%7."/>
      <w:lvlJc w:val="left"/>
      <w:pPr>
        <w:ind w:left="2064" w:hanging="1800"/>
      </w:pPr>
    </w:lvl>
    <w:lvl w:ilvl="7">
      <w:start w:val="1"/>
      <w:numFmt w:val="decimal"/>
      <w:lvlText w:val="%1.%2.%3.%4.%5.%6.%7.%8."/>
      <w:lvlJc w:val="left"/>
      <w:pPr>
        <w:ind w:left="2108" w:hanging="1800"/>
      </w:pPr>
    </w:lvl>
    <w:lvl w:ilvl="8">
      <w:start w:val="1"/>
      <w:numFmt w:val="decimal"/>
      <w:lvlText w:val="%1.%2.%3.%4.%5.%6.%7.%8.%9."/>
      <w:lvlJc w:val="left"/>
      <w:pPr>
        <w:ind w:left="2512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FCE"/>
    <w:rsid w:val="0008409E"/>
    <w:rsid w:val="001B7BB6"/>
    <w:rsid w:val="004A108E"/>
    <w:rsid w:val="004F356A"/>
    <w:rsid w:val="00592782"/>
    <w:rsid w:val="0060597B"/>
    <w:rsid w:val="006076D4"/>
    <w:rsid w:val="00636BFD"/>
    <w:rsid w:val="0079243D"/>
    <w:rsid w:val="00821C68"/>
    <w:rsid w:val="009C21F1"/>
    <w:rsid w:val="00AB6FCE"/>
    <w:rsid w:val="00AB7010"/>
    <w:rsid w:val="00B16E92"/>
    <w:rsid w:val="00C77A47"/>
    <w:rsid w:val="00D25DC9"/>
    <w:rsid w:val="00F6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FC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B6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AB6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08E"/>
  </w:style>
  <w:style w:type="paragraph" w:styleId="a8">
    <w:name w:val="footer"/>
    <w:basedOn w:val="a"/>
    <w:link w:val="a9"/>
    <w:uiPriority w:val="99"/>
    <w:unhideWhenUsed/>
    <w:rsid w:val="004A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08E"/>
  </w:style>
  <w:style w:type="paragraph" w:styleId="aa">
    <w:name w:val="Balloon Text"/>
    <w:basedOn w:val="a"/>
    <w:link w:val="ab"/>
    <w:uiPriority w:val="99"/>
    <w:semiHidden/>
    <w:unhideWhenUsed/>
    <w:rsid w:val="004A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BB04-7455-4782-B037-7C9CC88B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6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Никитина</cp:lastModifiedBy>
  <cp:revision>11</cp:revision>
  <dcterms:created xsi:type="dcterms:W3CDTF">2016-08-29T05:54:00Z</dcterms:created>
  <dcterms:modified xsi:type="dcterms:W3CDTF">2016-08-29T09:34:00Z</dcterms:modified>
</cp:coreProperties>
</file>