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F02400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-279400</wp:posOffset>
            </wp:positionV>
            <wp:extent cx="1733550" cy="16097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F02400" w:rsidRDefault="00F02400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1807CE" w:rsidRPr="001807CE" w:rsidRDefault="001807CE" w:rsidP="001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1807C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КОНСУЛЬТАЦИЯ ДЛЯ РОДИТЕЛЕЙ ДЕТЕЙ С РДА</w:t>
      </w:r>
    </w:p>
    <w:p w:rsidR="0063433A" w:rsidRPr="00816856" w:rsidRDefault="001807CE" w:rsidP="006809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E79" w:themeColor="accent1" w:themeShade="80"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1F4E79" w:themeColor="accent1" w:themeShade="80"/>
          <w:sz w:val="36"/>
          <w:szCs w:val="36"/>
          <w:lang w:eastAsia="zh-CN"/>
        </w:rPr>
        <w:t>«Развитие</w:t>
      </w:r>
      <w:r w:rsidR="00816856" w:rsidRPr="00816856">
        <w:rPr>
          <w:rFonts w:ascii="Times New Roman" w:eastAsia="SimSun" w:hAnsi="Times New Roman" w:cs="Times New Roman"/>
          <w:b/>
          <w:bCs/>
          <w:color w:val="1F4E79" w:themeColor="accent1" w:themeShade="80"/>
          <w:sz w:val="36"/>
          <w:szCs w:val="36"/>
          <w:lang w:eastAsia="zh-CN"/>
        </w:rPr>
        <w:t xml:space="preserve"> игровой деятельности</w:t>
      </w:r>
      <w:r>
        <w:rPr>
          <w:rFonts w:ascii="Times New Roman" w:eastAsia="SimSun" w:hAnsi="Times New Roman" w:cs="Times New Roman"/>
          <w:b/>
          <w:bCs/>
          <w:color w:val="1F4E79" w:themeColor="accent1" w:themeShade="80"/>
          <w:sz w:val="36"/>
          <w:szCs w:val="36"/>
          <w:lang w:eastAsia="zh-CN"/>
        </w:rPr>
        <w:t xml:space="preserve"> детей»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жизни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ранний детский аутизм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одних случаях обнаруживается в связи с тем, что у ребенка </w:t>
      </w:r>
    </w:p>
    <w:p w:rsidR="0063433A" w:rsidRPr="0063433A" w:rsidRDefault="0063433A" w:rsidP="006343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нет в активном словаре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слов, предложений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других случаях ребенок – </w:t>
      </w:r>
      <w:proofErr w:type="spellStart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аутист</w:t>
      </w:r>
      <w:proofErr w:type="spellEnd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говорит </w:t>
      </w:r>
    </w:p>
    <w:p w:rsidR="0063433A" w:rsidRPr="0063433A" w:rsidRDefault="0063433A" w:rsidP="006343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несвязанные между собой фразы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 просмотренных мультфильмов, радиопередач, повторяет слова за взрослым. </w:t>
      </w:r>
    </w:p>
    <w:p w:rsidR="0063433A" w:rsidRPr="0063433A" w:rsidRDefault="0063433A" w:rsidP="006343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Часто речь ребенка изобилует непроизвольным повторением слышимых звуков, слов, фраз (</w:t>
      </w:r>
      <w:proofErr w:type="spellStart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эхолалия</w:t>
      </w:r>
      <w:proofErr w:type="spellEnd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). На вопрос взрослого: «Что это?» Ребенок отвечает: «Что это?»  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Аутизм более ярко проявляется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к 3 – 5 годам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может сопровождаться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страхами, агрессией, </w:t>
      </w:r>
      <w:proofErr w:type="spellStart"/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самоагрессией</w:t>
      </w:r>
      <w:proofErr w:type="spellEnd"/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 и стереотипностью поведения.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 сравнивая своего малыша со сверстниками, родителям надо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адекватно 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оценивать его уровень развития и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ориентироваться на динамику достижений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63433A" w:rsidRPr="00816856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zh-CN"/>
        </w:rPr>
      </w:pPr>
      <w:r w:rsidRPr="00816856">
        <w:rPr>
          <w:rFonts w:ascii="Times New Roman" w:eastAsia="SimSu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zh-CN"/>
        </w:rPr>
        <w:t>Для развития речевой деятельности детей необходимо</w:t>
      </w:r>
    </w:p>
    <w:p w:rsidR="0063433A" w:rsidRPr="0063433A" w:rsidRDefault="0063433A" w:rsidP="006343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совершенствовать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психологическую базу речи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ощущения, восприятие, внимание, память, моторику, мышление. Лучше всего развивать психические процессы в игровой деятельности по 15 - 30 минут ежедневно, в зависимости от возраста ребенка, работоспособности и его возможностей. </w:t>
      </w:r>
    </w:p>
    <w:p w:rsidR="0063433A" w:rsidRPr="0063433A" w:rsidRDefault="0063433A" w:rsidP="006343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Дети – </w:t>
      </w:r>
      <w:proofErr w:type="spellStart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аутисты</w:t>
      </w:r>
      <w:proofErr w:type="spellEnd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любят </w:t>
      </w:r>
      <w:r w:rsidRPr="0063433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игры с водой, крупой, песком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Вот некоторые из них: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1. </w:t>
      </w:r>
      <w:r w:rsidRPr="0063433A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Купание кукол.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 Искупайте кукол – голышей в теплой водичке, используйте мочалку, мыло. Сопровождайте все действия своей речью. «Давай нальем в ванночку теплой водички. Потрогай водичку рукой. Какая на ощупь водичка? Теплая. А вот куколки. Ты, знаешь, как их зовут? Это Ляля, а это Коля. Давай спросим у Ляли, нравится ей водичка?» и т. д.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2. </w:t>
      </w:r>
      <w:r w:rsidRPr="0063433A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Проведи дорожку.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Приготовьте  лист ватмана. Чем меньше по возрасту ребенок, тем больше лист бумаги нужен ему, так как координация движений кистей рук еще недостаточно сформирована. Приклейте картинки детенышей животных с левой стороны ватмана, а с правой – их мам (можно нарисовать или поставить фигурки животных: собаки, щенка, лошади, жеребенка, козы, козленка и т д.)  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 «Покажи теленочка. Как кричит теленочек? </w:t>
      </w:r>
      <w:proofErr w:type="spellStart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Му</w:t>
      </w:r>
      <w:proofErr w:type="spellEnd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</w:t>
      </w:r>
      <w:proofErr w:type="spellStart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му</w:t>
      </w:r>
      <w:proofErr w:type="spellEnd"/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!  Теленочек ищет свою маму. Покажи маму теленочка. Нарисуй дорожку для теленочка. Сейчас по 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дорожке побежит теленочек к своей маме - коровке. Покажи, как бежит теленочек? (можно поцокать язычком). Аналогичные действия выполняются с другими животными. Дети знакомятся с названиями животных,  звуками, которые они издают, учатся проводить линии слева направо, правильно держать карандаш.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3. </w:t>
      </w:r>
      <w:r w:rsidRPr="0063433A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Геометрические фигуры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Лепим из пластилина (теста) квадрат, круг, треугольник. Помогаем ребенку, если он затрудняется выполнить по показу взрослого. Фигуры из пластилина можно наклеивать на дощечку, картон. Фигурки из теста выпечь в духовке как печенье. В результате этой игры ребенок знакомится с геометрическими фигурами, техническими умениями. Воспитываются культурно – гигиенические навыки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4. </w:t>
      </w:r>
      <w:r w:rsidRPr="0063433A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Пересыпаем крупу</w:t>
      </w: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(гречку, горох, рис, фасоль)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Пересыпать крупу столовой (чайной) ложкой из одной емкости в другую. Считать количество ложек с крупой.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Пересыпать крупу щепотью одной руки (правой, левой) из одной миски в другую.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5. </w:t>
      </w:r>
      <w:r w:rsidRPr="0063433A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Работа с трафаретами (по лексическим темам)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Обвести трафарет простым карандашом (или по цвету предмета), назвать предмет, а затем раскрасить красками или цветными карандашами, не выходя за пределы контура рисунка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 xml:space="preserve">Действия родителей: 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1. Будете последовательны. Родителям нежно помнить, что ребенку нужно время для адаптации. Вам необходимо быть «на одной волне «с психологами, дефектологами которые работают с Вашим ребенком. Родители должны знать, что происходит на занятиях, какие требования предъявляются ребенку и соблюдать рекомендации специалистов. Соблюдение единства требований дома и на занятиях помогут укрепить его успех. Если не соблюдать единства требований, то в 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голове у ребенка возникает хаос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занятия становятся бесполезными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.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Выработайте в семье правило : если есть запрет на какое-то действие ( наприм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ер не залазить на холодильник )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то он соблюдается всегда и всеми членами семьи. Ребенок быстрее привыкнет и начнет соблюдать правила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,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если сами взрослые будет их придерживаться ( есть только на кухне , разуваться в прихожей и </w:t>
      </w:r>
      <w:proofErr w:type="spell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т.д</w:t>
      </w:r>
      <w:proofErr w:type="spell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).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2.Сделайте жизнь ребенка предсказуемой и понятной для него. Это правило обеспечит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Вашему ребенку комфорт от того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, что он 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будет знать з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аранее какие события произойдут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Простое расписание дня отлично соответствует этому. Его можно сос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тавить с учетом занятий ребенка, прогулок, приема пищи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, гигиенических процедур и </w:t>
      </w:r>
      <w:proofErr w:type="spell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т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.д</w:t>
      </w:r>
      <w:proofErr w:type="spellEnd"/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обозначив собы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тия картинками</w:t>
      </w:r>
      <w:r w:rsidR="00816856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Надо стараться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, чтобы внезапных изменений в постоянной рутину дня происходило как можно меньше. Если эти изменения 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должны произойти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то ребенка к ним готовят заранее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.</w:t>
      </w:r>
      <w:proofErr w:type="gramEnd"/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3.Поощряйте ребенка за хорошее поведение. Хвалите его 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сразу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как только он демонстрирует хорошее поведе</w:t>
      </w:r>
      <w:r w:rsidR="00816856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ние, выполняет Вашу инструкцию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применяет то</w:t>
      </w:r>
      <w:r w:rsidR="00816856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лько что разученный новый навык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Эмоциональная и своевременная награда за труд в виде приятного сюрприза поможет быстрее сформиро</w:t>
      </w:r>
      <w:r w:rsidR="00816856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вать у ребенка нужное поведение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Это называют положительным подкреплением желаемого поведения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</w:t>
      </w:r>
    </w:p>
    <w:p w:rsidR="0063433A" w:rsidRPr="0063433A" w:rsidRDefault="00816856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4. Создайте ребенку личную зону</w:t>
      </w:r>
      <w:r w:rsidR="0063433A"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Это пространство в комнате или в квартире где ребен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ок может побыть один</w:t>
      </w:r>
      <w:proofErr w:type="gramStart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,</w:t>
      </w:r>
      <w:proofErr w:type="gramEnd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поиграть</w:t>
      </w:r>
      <w:r w:rsidR="0063433A"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расслабиться . Эту зону можно выделить каким либо визуально понятным ребенку образом ( цветом пола , разметкой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границы зоны цветным скотчем )</w:t>
      </w:r>
      <w:r w:rsidR="0063433A"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При этом Вам надо предварительно убедиться , что там нет потенциально опасных предметов которыми ребенок в случае истерики сможет причинить вред себе или окружающим.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5.Ребенок остается ребенком. Всегда помните что Ваш ребенок будет не только учить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ся</w:t>
      </w:r>
      <w:proofErr w:type="gramStart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,</w:t>
      </w:r>
      <w:proofErr w:type="gramEnd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но и играть как и все дети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Заранее продувайте как вызвать у него смех , улыбку и интерес к совместной игре . Есть огромное преимущество если он поймет , что играть в компании намного веселее и интереснее.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6. Изучит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е сенсорные особенности ребенка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Многие дети с аутизмом могут проявлять парадок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сальную реакцию на звуки, свет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, пр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икосновения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Выясните что из них неприятны Вашему ребенку , а что наоборот его успокаивает . Зная это Вы заранее сможете предотвращать ситуацию когда в ответ на неприятный раздражитель ребенок неосознанно даст негативную реакцию.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7. Приступая к лечению знайте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,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что нет единого метода лечения который помогал бы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всем . Каждый ребенок уникален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, у каждого есть свои сильные стороны и свои слабые места . К сожалению аутизм неизлечим и нет лекарства которое бы устранило 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причины его появления у ребенка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Лекарства только облегчают симптомы аути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зма</w:t>
      </w:r>
      <w:proofErr w:type="gramStart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,</w:t>
      </w:r>
      <w:proofErr w:type="gramEnd"/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облегчают усвоение знаний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Только грамотно подобранные программы ежедневных занятий по 25 -40 часов в неделю принесут ему пользу и адаптируют в обществе</w:t>
      </w:r>
      <w:proofErr w:type="gram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.</w:t>
      </w:r>
      <w:proofErr w:type="gram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Чаще это программа поведенческой терапии , развития речи , сенсорная интеграция , </w:t>
      </w:r>
      <w:proofErr w:type="spell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кинезиотерапия</w:t>
      </w:r>
      <w:proofErr w:type="spell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и др.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- ребенок с аутизмом, как и всякий другой ребенок, индивидуальность, поэтому используя общие рекомендации, нужно также учитывать специфические реакции ребенка, и на их основе, строить обучение. Описаны случаи, когда дети с аутизмом, вырастая, работали по профессии, лежащей в сфере их детских увлечений. Ребенок, увлеченный цифрами, в будущем может стать бухгалтером или налоговым инспектором;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- режим, дети - </w:t>
      </w:r>
      <w:proofErr w:type="spell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аутисты</w:t>
      </w:r>
      <w:proofErr w:type="spell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болезненно воспринимают любые действия, выходящие за рамки привычных, поэтому старайтесь придерживаться привычных для ребенка процедур;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lastRenderedPageBreak/>
        <w:t xml:space="preserve">- необходимо заниматься каждый день, это очень трудно, но только это может принести результаты. Начинать лучше с 5 минут и постепенно  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 w:themeColor="text1"/>
          <w:sz w:val="28"/>
          <w:szCs w:val="28"/>
          <w:lang w:eastAsia="zh-CN"/>
        </w:rPr>
      </w:pPr>
    </w:p>
    <w:p w:rsidR="0063433A" w:rsidRPr="00816856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1F4E79" w:themeColor="accent1" w:themeShade="80"/>
          <w:sz w:val="28"/>
          <w:szCs w:val="28"/>
          <w:lang w:eastAsia="zh-CN"/>
        </w:rPr>
      </w:pPr>
      <w:r w:rsidRPr="00816856">
        <w:rPr>
          <w:rFonts w:ascii="Times New Roman" w:eastAsia="SimSun" w:hAnsi="Times New Roman" w:cs="Times New Roman"/>
          <w:b/>
          <w:iCs/>
          <w:color w:val="1F4E79" w:themeColor="accent1" w:themeShade="80"/>
          <w:sz w:val="28"/>
          <w:szCs w:val="28"/>
          <w:lang w:eastAsia="zh-CN"/>
        </w:rPr>
        <w:t>Дополнительные коррекционные методики, которые вы можете использовать: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1. Занятия с карточками.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 Сначала четко произносится: «Пора спать»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и далее демонстрируются карточки. 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Карточки могут быть следующие: «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с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нять одежду», «надеть пижаму», «почистить зубы», «умыться»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, 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«сходить в туалет», «пойти спать»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удет сказать «пора спать»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и ребенок будет знать, что ему нужно делать. Но, повторяю, это произойдет только в результате регулярных занятий. Такие карточ</w:t>
      </w:r>
      <w:r w:rsidR="00F02400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ки должны быть на все действия «гулять», «кушать», «читать», «рисовать»</w:t>
      </w: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2. Дети с аутизмом обычно боятся воды. Необходимо предлагать ему игры с водой,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3. Очень важно развивать тактильное восприятие.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4. Упражнение на развитие координации: 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5. Лепка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lastRenderedPageBreak/>
        <w:t>6. Нанизывание бус. Начать лучше с крупных кругов, вырезных из картона, по мере развития навыка можно переходить к более мелким деталям, вплоть до бусинок.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7. Пазлы. Можно купить готовые пазлы,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пазла</w:t>
      </w:r>
      <w:proofErr w:type="spellEnd"/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 необходимо увеличивать.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8. Еще одно упражнение на моторику. Разложите в ряд одинаковые предметы, и пусть ребенок перевернет их.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9. Танцуйте. Можно танцевать дома или найти подходящий кружок для коллективных занятий.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10. Необходимо развивать тактильные и кинестетические ощущения. Для этого хорошо подойдут игры с различными материалами. Можно использовать шелк, шерсть, туалетную и наждачную бумагу.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к более сложным, для начала используйте те задания, с которыми ребенок точно справится, это поможет ему поверить в себя.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63433A">
        <w:rPr>
          <w:rFonts w:ascii="Times New Roman" w:eastAsia="SimSun" w:hAnsi="Times New Roman" w:cs="Times New Roman"/>
          <w:iCs/>
          <w:color w:val="000000" w:themeColor="text1"/>
          <w:sz w:val="28"/>
          <w:szCs w:val="28"/>
          <w:lang w:eastAsia="zh-CN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другой...</w:t>
      </w:r>
    </w:p>
    <w:p w:rsidR="0063433A" w:rsidRPr="0063433A" w:rsidRDefault="0063433A" w:rsidP="0063433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</w:p>
    <w:p w:rsidR="00C96CF6" w:rsidRDefault="00C96CF6" w:rsidP="0063433A"/>
    <w:sectPr w:rsidR="00C96CF6" w:rsidSect="00816856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00" w:rsidRDefault="00F02400" w:rsidP="00F02400">
      <w:pPr>
        <w:spacing w:after="0" w:line="240" w:lineRule="auto"/>
      </w:pPr>
      <w:r>
        <w:separator/>
      </w:r>
    </w:p>
  </w:endnote>
  <w:endnote w:type="continuationSeparator" w:id="1">
    <w:p w:rsidR="00F02400" w:rsidRDefault="00F02400" w:rsidP="00F0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00" w:rsidRDefault="00F02400" w:rsidP="00F02400">
      <w:pPr>
        <w:spacing w:after="0" w:line="240" w:lineRule="auto"/>
      </w:pPr>
      <w:r>
        <w:separator/>
      </w:r>
    </w:p>
  </w:footnote>
  <w:footnote w:type="continuationSeparator" w:id="1">
    <w:p w:rsidR="00F02400" w:rsidRDefault="00F02400" w:rsidP="00F0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00" w:rsidRPr="00CD152A" w:rsidRDefault="00F02400" w:rsidP="00F02400">
    <w:pPr>
      <w:pStyle w:val="a7"/>
      <w:spacing w:before="0" w:beforeAutospacing="0" w:after="0" w:afterAutospacing="0"/>
      <w:jc w:val="right"/>
      <w:rPr>
        <w:b/>
        <w:i/>
        <w:color w:val="323E4F" w:themeColor="text2" w:themeShade="BF"/>
      </w:rPr>
    </w:pPr>
    <w:r w:rsidRPr="00CD152A">
      <w:rPr>
        <w:b/>
        <w:i/>
        <w:color w:val="323E4F" w:themeColor="text2" w:themeShade="BF"/>
      </w:rPr>
      <w:t xml:space="preserve">Создание инклюзивного образовательного пространства для социализации дошкольников с  РАС и приобщение их к </w:t>
    </w:r>
    <w:proofErr w:type="spellStart"/>
    <w:r w:rsidRPr="00CD152A">
      <w:rPr>
        <w:b/>
        <w:i/>
        <w:color w:val="323E4F" w:themeColor="text2" w:themeShade="BF"/>
      </w:rPr>
      <w:t>социокультурным</w:t>
    </w:r>
    <w:proofErr w:type="spellEnd"/>
    <w:r w:rsidRPr="00CD152A">
      <w:rPr>
        <w:b/>
        <w:i/>
        <w:color w:val="323E4F" w:themeColor="text2" w:themeShade="BF"/>
      </w:rPr>
      <w:t xml:space="preserve"> нормам общества, </w:t>
    </w:r>
  </w:p>
  <w:p w:rsidR="00F02400" w:rsidRPr="00CD152A" w:rsidRDefault="00F02400" w:rsidP="00F02400">
    <w:pPr>
      <w:pStyle w:val="a7"/>
      <w:spacing w:before="0" w:beforeAutospacing="0" w:after="0" w:afterAutospacing="0"/>
      <w:jc w:val="right"/>
      <w:rPr>
        <w:b/>
        <w:i/>
        <w:color w:val="323E4F" w:themeColor="text2" w:themeShade="BF"/>
      </w:rPr>
    </w:pPr>
    <w:r w:rsidRPr="00CD152A">
      <w:rPr>
        <w:b/>
        <w:i/>
        <w:color w:val="323E4F" w:themeColor="text2" w:themeShade="BF"/>
      </w:rPr>
      <w:t>через организацию    студии «Парус»</w:t>
    </w:r>
    <w:r w:rsidRPr="00CD152A">
      <w:rPr>
        <w:noProof/>
        <w:color w:val="323E4F" w:themeColor="text2" w:themeShade="BF"/>
      </w:rPr>
      <w:t xml:space="preserve"> </w:t>
    </w:r>
  </w:p>
  <w:p w:rsidR="00F02400" w:rsidRDefault="00F024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3DC"/>
    <w:multiLevelType w:val="hybridMultilevel"/>
    <w:tmpl w:val="048C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93B7C"/>
    <w:multiLevelType w:val="hybridMultilevel"/>
    <w:tmpl w:val="817E2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33A"/>
    <w:rsid w:val="001807CE"/>
    <w:rsid w:val="002C128C"/>
    <w:rsid w:val="004E3D2A"/>
    <w:rsid w:val="0063433A"/>
    <w:rsid w:val="0068099B"/>
    <w:rsid w:val="007137BF"/>
    <w:rsid w:val="00816856"/>
    <w:rsid w:val="00C96CF6"/>
    <w:rsid w:val="00E817FF"/>
    <w:rsid w:val="00F0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400"/>
  </w:style>
  <w:style w:type="paragraph" w:styleId="a5">
    <w:name w:val="footer"/>
    <w:basedOn w:val="a"/>
    <w:link w:val="a6"/>
    <w:uiPriority w:val="99"/>
    <w:semiHidden/>
    <w:unhideWhenUsed/>
    <w:rsid w:val="00F0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400"/>
  </w:style>
  <w:style w:type="paragraph" w:styleId="a7">
    <w:name w:val="Normal (Web)"/>
    <w:basedOn w:val="a"/>
    <w:uiPriority w:val="99"/>
    <w:semiHidden/>
    <w:unhideWhenUsed/>
    <w:rsid w:val="00F0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777</cp:lastModifiedBy>
  <cp:revision>7</cp:revision>
  <dcterms:created xsi:type="dcterms:W3CDTF">2018-05-17T15:55:00Z</dcterms:created>
  <dcterms:modified xsi:type="dcterms:W3CDTF">2018-11-25T13:03:00Z</dcterms:modified>
</cp:coreProperties>
</file>