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0" w:rsidRDefault="00C304A0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733E" w:rsidRPr="00C304A0" w:rsidRDefault="00C304A0" w:rsidP="00C304A0">
      <w:pPr>
        <w:spacing w:after="0" w:line="240" w:lineRule="auto"/>
        <w:ind w:firstLine="709"/>
        <w:jc w:val="center"/>
        <w:rPr>
          <w:rFonts w:ascii="Comic Sans MS" w:eastAsia="Times New Roman" w:hAnsi="Comic Sans MS"/>
          <w:color w:val="9BBB59" w:themeColor="accent3"/>
          <w:sz w:val="28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9BBB59" w:themeColor="accent3"/>
          <w:sz w:val="28"/>
          <w:szCs w:val="24"/>
          <w:lang w:eastAsia="ru-RU"/>
        </w:rPr>
        <w:t>Спорт для дошколят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У всех нас со спортом разные ассоциации. Кто-то, воз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можно, ненавидит его еще со школьных уроков физкультуры, где не раз приходилось бегать, прыгать, метать предметы, пы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таться залезать на канат и перепрыгивать через «козла» только для того, чтобы получить хорошую оценку в аттестат зрелости. Для кого-то спорт — это радость и слава, восторг и положи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тельные эмоции, пьедесталы почета и овации. А кто-то при слове «спорт» вспоминает горечь поражений и слезы.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Но, несмотря на все это, многие родители хотят, чтобы их дети занимались спортом. Спорт — это самовыражение и самореализация, быстрота реакции и выносливость, целе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устремленность и ловкость, красота и грация.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 какого возраста</w:t>
      </w:r>
      <w:r w:rsid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,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и каким видам спорта можно обучать дошкольников? Этот вопрос родители нередко задают воспи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тателям и тренерам, инструкторам по физической культуре.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О настоящем, серьезном спорте в дошкольном возрасте го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ворить рано, но различные виды спортивных игр и их элементы, спортивные развлечения</w:t>
      </w:r>
      <w:r w:rsid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вполне доступны детям 4—7 лет, поэ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тому пого</w:t>
      </w:r>
      <w:r w:rsidR="00C304A0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ворим о занятиях оздоровительных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, любительск</w:t>
      </w:r>
      <w:r w:rsidR="00C304A0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м спорт</w:t>
      </w:r>
      <w:r w:rsidR="00C304A0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е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. Такой спорт не повредит ребенку, особенно если подо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бран с учетом его возрастных и индивидуальных особенностей.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«Программа воспитания и обучения в детском саду» предус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матривает спортивные развлечения: с 3 лет — санки, скольжение по ледяным дорожкам, велосипед, игры на воде, с 5 лет добавля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ются лыжи, коньки, настольный теннис, бадминтон, плавание.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Родителям следует знать, что правильно и разумно подо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 xml:space="preserve">бранные игры и спортивные развлечения благотворно влияют на основные показатели физического развития детей: рост, вес, окружность грудной клетки, на развитие </w:t>
      </w:r>
      <w:proofErr w:type="gramStart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сердечно-сосу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дистой</w:t>
      </w:r>
      <w:proofErr w:type="gramEnd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системы, органов дыхания, укрепляют здоровье детей, закаляют их организм, помогают развитию двигательного ап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парата, воспитывают волевые черты характера.</w:t>
      </w:r>
    </w:p>
    <w:p w:rsidR="001E733E" w:rsidRPr="00C304A0" w:rsidRDefault="00C304A0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Итак, чем бы мог заниматься Ваш ребенок? </w:t>
      </w:r>
      <w:r w:rsidR="001E733E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Итак, чем бы мог заниматься ваш ребенок?</w:t>
      </w:r>
    </w:p>
    <w:p w:rsidR="001E733E" w:rsidRPr="00C304A0" w:rsidRDefault="00C304A0" w:rsidP="00C304A0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 w:rsidRPr="00C304A0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1) </w:t>
      </w:r>
      <w:r w:rsidR="001E733E" w:rsidRPr="00C304A0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Плавание</w:t>
      </w:r>
    </w:p>
    <w:p w:rsidR="001E733E" w:rsidRPr="00C304A0" w:rsidRDefault="00C304A0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134620</wp:posOffset>
            </wp:positionV>
            <wp:extent cx="1657350" cy="1513205"/>
            <wp:effectExtent l="114300" t="57150" r="76200" b="144145"/>
            <wp:wrapThrough wrapText="bothSides">
              <wp:wrapPolygon edited="0">
                <wp:start x="1490" y="-816"/>
                <wp:lineTo x="-1490" y="-272"/>
                <wp:lineTo x="-1490" y="20938"/>
                <wp:lineTo x="-497" y="21754"/>
                <wp:lineTo x="1490" y="22842"/>
                <wp:lineTo x="1738" y="23386"/>
                <wp:lineTo x="19117" y="23386"/>
                <wp:lineTo x="19366" y="22842"/>
                <wp:lineTo x="21352" y="21482"/>
                <wp:lineTo x="22345" y="17403"/>
                <wp:lineTo x="22345" y="4079"/>
                <wp:lineTo x="19614" y="0"/>
                <wp:lineTo x="19366" y="-816"/>
                <wp:lineTo x="1490" y="-816"/>
              </wp:wrapPolygon>
            </wp:wrapThrough>
            <wp:docPr id="1" name="Рисунок 1" descr="http://mdou27.caduk.ru/images/p203_obuchenie_plavaniu_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27.caduk.ru/images/p203_obuchenie_plavaniu_pamyat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3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E733E"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возраст.</w:t>
      </w:r>
      <w:r w:rsidR="001E733E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Обучаться плаванию можно и мальчикам, и девочкам в любом возрасте. Серьезное обучение начинается с 6— 8 лет, когда ребенок осознает части тела, хорошо отличает </w:t>
      </w:r>
      <w:proofErr w:type="gramStart"/>
      <w:r w:rsidR="001E733E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право-лево</w:t>
      </w:r>
      <w:proofErr w:type="gramEnd"/>
      <w:r w:rsidR="001E733E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, вперед-назад, внимательно слушает и понимает тренера.</w:t>
      </w:r>
    </w:p>
    <w:p w:rsidR="001E733E" w:rsidRPr="00C304A0" w:rsidRDefault="001E733E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Укрепляет основные группы мышц, нервную систему, помогает правильному формированию костно-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lastRenderedPageBreak/>
        <w:t>мышечной системы, улучшает дыхание и кровообращение, укрепляет мышцы и осанку. Закаляет организм.</w:t>
      </w:r>
    </w:p>
    <w:p w:rsid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C304A0" w:rsidRDefault="00C304A0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1E733E" w:rsidRPr="00C304A0" w:rsidRDefault="00C304A0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2) </w:t>
      </w:r>
      <w:r w:rsidR="001E733E" w:rsidRPr="00C304A0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Настольный  теннис</w:t>
      </w:r>
    </w:p>
    <w:p w:rsidR="001E733E" w:rsidRPr="00C304A0" w:rsidRDefault="001E733E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137160</wp:posOffset>
            </wp:positionV>
            <wp:extent cx="1428750" cy="1352550"/>
            <wp:effectExtent l="114300" t="76200" r="95250" b="152400"/>
            <wp:wrapThrough wrapText="bothSides">
              <wp:wrapPolygon edited="0">
                <wp:start x="2592" y="-1217"/>
                <wp:lineTo x="-1728" y="-608"/>
                <wp:lineTo x="-1728" y="20992"/>
                <wp:lineTo x="1440" y="23730"/>
                <wp:lineTo x="19584" y="23730"/>
                <wp:lineTo x="19872" y="23121"/>
                <wp:lineTo x="22752" y="19166"/>
                <wp:lineTo x="22752" y="3651"/>
                <wp:lineTo x="19008" y="-608"/>
                <wp:lineTo x="18432" y="-1217"/>
                <wp:lineTo x="2592" y="-1217"/>
              </wp:wrapPolygon>
            </wp:wrapThrough>
            <wp:docPr id="2" name="Рисунок 2" descr="http://mdou27.caduk.ru/images/p203_tennis-m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dou27.caduk.ru/images/p203_tennis-ma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 xml:space="preserve">. 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К систематическим занятиям можно при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ступить в 7—8 лет и мальчишкам, и девчонкам.</w:t>
      </w:r>
    </w:p>
    <w:p w:rsidR="001E733E" w:rsidRPr="00C304A0" w:rsidRDefault="001E733E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Развивает координацию движений, дыхатель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ную систему, мелкую моторику, ловкость, быстроту, желание и умение играть в команде.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C304A0" w:rsidRDefault="00C304A0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C304A0" w:rsidRDefault="00C304A0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1E733E" w:rsidRPr="00C304A0" w:rsidRDefault="00C304A0" w:rsidP="00C304A0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3) </w:t>
      </w:r>
      <w:r w:rsidR="001E733E" w:rsidRPr="00C304A0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Футбол, волейбол, баскетбол</w:t>
      </w:r>
    </w:p>
    <w:p w:rsidR="001E733E" w:rsidRPr="00C304A0" w:rsidRDefault="001E733E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159385</wp:posOffset>
            </wp:positionV>
            <wp:extent cx="1428750" cy="1066800"/>
            <wp:effectExtent l="114300" t="57150" r="95250" b="152400"/>
            <wp:wrapThrough wrapText="bothSides">
              <wp:wrapPolygon edited="0">
                <wp:start x="576" y="-1157"/>
                <wp:lineTo x="-1728" y="-386"/>
                <wp:lineTo x="-1728" y="21214"/>
                <wp:lineTo x="864" y="24300"/>
                <wp:lineTo x="19872" y="24300"/>
                <wp:lineTo x="20160" y="23529"/>
                <wp:lineTo x="22752" y="18514"/>
                <wp:lineTo x="22752" y="5786"/>
                <wp:lineTo x="20448" y="0"/>
                <wp:lineTo x="20448" y="-1157"/>
                <wp:lineTo x="576" y="-1157"/>
              </wp:wrapPolygon>
            </wp:wrapThrough>
            <wp:docPr id="3" name="Рисунок 3" descr="http://mdou27.caduk.ru/images/p203_1600_1200_2010011609503538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dou27.caduk.ru/images/p203_1600_1200_201001160950353842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Занятия можно начинать с 6—8 лет детям обоего пола.</w:t>
      </w:r>
    </w:p>
    <w:p w:rsidR="001E733E" w:rsidRPr="00C304A0" w:rsidRDefault="001E733E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Учит работать в команде, оценивать свои дей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ствия и действия игроков по команде. Развивает быстроту и точность реакции, ловкость, глазомер, выносливость, умение побеждать и с честью проигрывать. Профилактика сколиоза и плоскостопия.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1E733E" w:rsidRPr="00C304A0" w:rsidRDefault="00C304A0" w:rsidP="00C304A0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4) </w:t>
      </w:r>
      <w:r w:rsidR="001E733E" w:rsidRPr="00C304A0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Теннис</w:t>
      </w:r>
    </w:p>
    <w:p w:rsidR="001E733E" w:rsidRPr="00C304A0" w:rsidRDefault="001E733E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162560</wp:posOffset>
            </wp:positionV>
            <wp:extent cx="1362075" cy="1411605"/>
            <wp:effectExtent l="133350" t="57150" r="104775" b="150495"/>
            <wp:wrapThrough wrapText="bothSides">
              <wp:wrapPolygon edited="0">
                <wp:start x="1510" y="-874"/>
                <wp:lineTo x="-2115" y="-291"/>
                <wp:lineTo x="-2115" y="20988"/>
                <wp:lineTo x="1813" y="23028"/>
                <wp:lineTo x="1813" y="23611"/>
                <wp:lineTo x="19334" y="23611"/>
                <wp:lineTo x="19636" y="23028"/>
                <wp:lineTo x="22959" y="18656"/>
                <wp:lineTo x="22959" y="4372"/>
                <wp:lineTo x="19636" y="0"/>
                <wp:lineTo x="19334" y="-874"/>
                <wp:lineTo x="1510" y="-874"/>
              </wp:wrapPolygon>
            </wp:wrapThrough>
            <wp:docPr id="4" name="Рисунок 4" descr="http://mdou27.caduk.ru/images/cute-tennis-kids-prev1261001538rytut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dou27.caduk.ru/images/cute-tennis-kids-prev1261001538rytut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1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Берут мальчишек и девчонок с 6—7 лет.</w:t>
      </w:r>
    </w:p>
    <w:p w:rsidR="001E733E" w:rsidRPr="00C304A0" w:rsidRDefault="001E733E" w:rsidP="00C304A0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Развивает быстроту реакции, ловкость, коорди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 xml:space="preserve">нацию движений, прыгучесть, улучшает работу </w:t>
      </w:r>
      <w:proofErr w:type="gramStart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сердечно-со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судистой</w:t>
      </w:r>
      <w:proofErr w:type="gramEnd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и дыхательной систем. Совершенствуются самообла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дание, умение сосредоточиться, выдержка и внимание.</w:t>
      </w:r>
    </w:p>
    <w:p w:rsidR="001E733E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C304A0" w:rsidRDefault="00C304A0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A92F97" w:rsidRDefault="00A92F97" w:rsidP="00A92F97">
      <w:pPr>
        <w:spacing w:after="0" w:line="240" w:lineRule="auto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A92F97" w:rsidRDefault="00A92F97" w:rsidP="00A92F97">
      <w:pPr>
        <w:spacing w:after="0" w:line="240" w:lineRule="auto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1E733E" w:rsidRPr="00C304A0" w:rsidRDefault="00A92F97" w:rsidP="00A92F97">
      <w:pPr>
        <w:spacing w:after="0" w:line="240" w:lineRule="auto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 w:rsidRPr="00A92F97">
        <w:rPr>
          <w:rFonts w:ascii="Comic Sans MS" w:eastAsia="Times New Roman" w:hAnsi="Comic Sans MS"/>
          <w:color w:val="9BBB59" w:themeColor="accent3"/>
          <w:sz w:val="24"/>
          <w:szCs w:val="24"/>
          <w:lang w:eastAsia="ru-RU"/>
        </w:rPr>
        <w:t>5</w:t>
      </w:r>
      <w:r w:rsidRPr="00A92F97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)</w:t>
      </w:r>
      <w:r w:rsidR="001E733E" w:rsidRPr="00A92F97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Художественная </w:t>
      </w:r>
      <w:r w:rsidR="001E733E" w:rsidRPr="00C304A0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гимнастика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1E733E" w:rsidRPr="00C304A0" w:rsidRDefault="00A92F97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95885</wp:posOffset>
            </wp:positionV>
            <wp:extent cx="1419225" cy="1524000"/>
            <wp:effectExtent l="114300" t="57150" r="104775" b="152400"/>
            <wp:wrapThrough wrapText="bothSides">
              <wp:wrapPolygon edited="0">
                <wp:start x="1450" y="-810"/>
                <wp:lineTo x="-1740" y="-270"/>
                <wp:lineTo x="-1740" y="21060"/>
                <wp:lineTo x="1740" y="23490"/>
                <wp:lineTo x="19136" y="23490"/>
                <wp:lineTo x="19426" y="22950"/>
                <wp:lineTo x="21745" y="21600"/>
                <wp:lineTo x="21745" y="21330"/>
                <wp:lineTo x="22905" y="17280"/>
                <wp:lineTo x="22905" y="4050"/>
                <wp:lineTo x="19715" y="0"/>
                <wp:lineTo x="19426" y="-810"/>
                <wp:lineTo x="1450" y="-810"/>
              </wp:wrapPolygon>
            </wp:wrapThrough>
            <wp:docPr id="5" name="Рисунок 5" descr="http://mdou27.caduk.ru/images/p203_a_ef44d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dou27.caduk.ru/images/p203_a_ef44d9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E733E"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="001E733E"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="001E733E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Принимают только девочек с 4—5 лет.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Развивает гибкость, пластику, ловкость, кра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сивую осанку, умение двигаться плавно и грациозно. Разви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ваются координация движений, чувство ритма, музыкаль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 xml:space="preserve">ность, артистичность, точность движений, внутренняя </w:t>
      </w:r>
      <w:proofErr w:type="spellStart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рас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lastRenderedPageBreak/>
        <w:t>крепощенность</w:t>
      </w:r>
      <w:proofErr w:type="spellEnd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и свобода. Повышается самооценка и формируется спортивный характер. Профилактика и лечение плоскостопия.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A92F97" w:rsidRDefault="00A92F97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A92F97" w:rsidRDefault="00A92F97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A92F97" w:rsidRDefault="00A92F97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A92F97" w:rsidRDefault="00A92F97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1E733E" w:rsidRPr="00A92F97" w:rsidRDefault="00A92F97" w:rsidP="00A92F97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6) </w:t>
      </w:r>
      <w:r w:rsidR="001E733E" w:rsidRPr="00A92F97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Верховая езда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143510</wp:posOffset>
            </wp:positionV>
            <wp:extent cx="1419225" cy="933450"/>
            <wp:effectExtent l="114300" t="57150" r="104775" b="152400"/>
            <wp:wrapThrough wrapText="bothSides">
              <wp:wrapPolygon edited="0">
                <wp:start x="580" y="-1322"/>
                <wp:lineTo x="-1740" y="-441"/>
                <wp:lineTo x="-1740" y="20718"/>
                <wp:lineTo x="870" y="24686"/>
                <wp:lineTo x="20295" y="24686"/>
                <wp:lineTo x="20585" y="23804"/>
                <wp:lineTo x="22615" y="20718"/>
                <wp:lineTo x="22905" y="6612"/>
                <wp:lineTo x="20585" y="0"/>
                <wp:lineTo x="20585" y="-1322"/>
                <wp:lineTo x="580" y="-1322"/>
              </wp:wrapPolygon>
            </wp:wrapThrough>
            <wp:docPr id="6" name="Рисунок 6" descr="http://mdou27.caduk.ru/images/p203_14742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dou27.caduk.ru/images/p203_1474259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Заниматься могут мальчики и девочки не младше 4 лет.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Лечит болезни опорно-двигательного аппарата, помогает решить проблемы с психикой, развивает координа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цию и равновесие.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1E733E" w:rsidRPr="00A92F97" w:rsidRDefault="00A92F97" w:rsidP="00A92F97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7) </w:t>
      </w:r>
      <w:r w:rsidR="001E733E" w:rsidRPr="00A92F97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Фигурное катание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1428750" cy="1143000"/>
            <wp:effectExtent l="114300" t="57150" r="95250" b="152400"/>
            <wp:wrapThrough wrapText="bothSides">
              <wp:wrapPolygon edited="0">
                <wp:start x="864" y="-1080"/>
                <wp:lineTo x="-1728" y="-360"/>
                <wp:lineTo x="-1728" y="21240"/>
                <wp:lineTo x="-288" y="22680"/>
                <wp:lineTo x="864" y="24120"/>
                <wp:lineTo x="19872" y="24120"/>
                <wp:lineTo x="21024" y="22680"/>
                <wp:lineTo x="22752" y="17280"/>
                <wp:lineTo x="22752" y="5400"/>
                <wp:lineTo x="20448" y="0"/>
                <wp:lineTo x="20160" y="-1080"/>
                <wp:lineTo x="864" y="-1080"/>
              </wp:wrapPolygon>
            </wp:wrapThrough>
            <wp:docPr id="7" name="Рисунок 7" descr="http://mdou27.caduk.ru/images/p203_3evtht87r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dou27.caduk.ru/images/p203_3evtht87rf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Заниматься могут и мальчики и девочки с 4—5 лет.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Совершенствуются гибкость, ловкость, вести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булярный аппарат, глазомер. Улучшается работа сердца и со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судов, опорно-двигательного аппарата, дыхательной системы. Повышается работоспособность и выносливость. Развиваются координация движений, чувство ритма, музыкальность, арти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стичность. Повышается самооценка, формируются спортив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ный характер и оценочные суждения у детей.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1E733E" w:rsidRPr="00A92F97" w:rsidRDefault="00A92F97" w:rsidP="00A92F97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8) </w:t>
      </w:r>
      <w:r w:rsidR="001E733E" w:rsidRPr="00A92F97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Хоккей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200660</wp:posOffset>
            </wp:positionV>
            <wp:extent cx="1579880" cy="933450"/>
            <wp:effectExtent l="114300" t="57150" r="77470" b="152400"/>
            <wp:wrapThrough wrapText="bothSides">
              <wp:wrapPolygon edited="0">
                <wp:start x="521" y="-1322"/>
                <wp:lineTo x="-1563" y="-441"/>
                <wp:lineTo x="-1563" y="20718"/>
                <wp:lineTo x="781" y="24686"/>
                <wp:lineTo x="20576" y="24686"/>
                <wp:lineTo x="20836" y="23804"/>
                <wp:lineTo x="22399" y="20718"/>
                <wp:lineTo x="22399" y="6612"/>
                <wp:lineTo x="20576" y="0"/>
                <wp:lineTo x="20315" y="-1322"/>
                <wp:lineTo x="521" y="-1322"/>
              </wp:wrapPolygon>
            </wp:wrapThrough>
            <wp:docPr id="8" name="Рисунок 8" descr="http://mdou27.caduk.ru/images/p203_1289942776_vektornyj-klipart-xokkej-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dou27.caduk.ru/images/p203_1289942776_vektornyj-klipart-xokkej-i-deti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93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С 4—5 лет. Чаще это секции для мальчиков.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</w:t>
      </w:r>
      <w:r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 xml:space="preserve">. 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Укрепляются </w:t>
      </w:r>
      <w:proofErr w:type="gramStart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, дыхатель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ная и нервная системы, опорно-двигательный аппарат. Раз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виваются выносливость, ловкость, быстрота реакции. Воспи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тываются дисциплинированность, организованность, умение находить контакт с товарищами по команде. Развиваются стремление к взаимопомощи и творческая активность.</w:t>
      </w:r>
    </w:p>
    <w:p w:rsidR="001E733E" w:rsidRPr="00A92F97" w:rsidRDefault="00A92F97" w:rsidP="00A92F97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9) </w:t>
      </w:r>
      <w:r w:rsidR="001E733E" w:rsidRPr="00A92F97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Дзюдо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158750</wp:posOffset>
            </wp:positionV>
            <wp:extent cx="1171575" cy="1171575"/>
            <wp:effectExtent l="133350" t="57150" r="104775" b="161925"/>
            <wp:wrapThrough wrapText="bothSides">
              <wp:wrapPolygon edited="0">
                <wp:start x="1054" y="-1054"/>
                <wp:lineTo x="-2459" y="-351"/>
                <wp:lineTo x="-2459" y="21424"/>
                <wp:lineTo x="-702" y="22127"/>
                <wp:lineTo x="702" y="23532"/>
                <wp:lineTo x="1054" y="24234"/>
                <wp:lineTo x="20020" y="24234"/>
                <wp:lineTo x="21424" y="22127"/>
                <wp:lineTo x="23180" y="16859"/>
                <wp:lineTo x="23180" y="5268"/>
                <wp:lineTo x="20020" y="0"/>
                <wp:lineTo x="19668" y="-1054"/>
                <wp:lineTo x="1054" y="-1054"/>
              </wp:wrapPolygon>
            </wp:wrapThrough>
            <wp:docPr id="9" name="Рисунок 9" descr="http://mdou27.caduk.ru/images/p203_10720307451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mdou27.caduk.ru/images/p203_10720307451555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Мальчики и девочки с 5 лет. Серьезные занятия — с 10 лет.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Способствует развитию гибкости всего тела и конечностей, развивает умения сохранять равновесие и управ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лять своим дыханием, быстро реагировать. Развивает мужест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во, настойчивость, уважение к сопернику.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lastRenderedPageBreak/>
        <w:t> </w:t>
      </w:r>
    </w:p>
    <w:p w:rsidR="001E733E" w:rsidRPr="00A92F97" w:rsidRDefault="00A92F97" w:rsidP="00A92F97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10) </w:t>
      </w:r>
      <w:r w:rsidR="001E733E" w:rsidRPr="00A92F97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Ушу</w:t>
      </w:r>
    </w:p>
    <w:p w:rsidR="001E733E" w:rsidRPr="00C304A0" w:rsidRDefault="00A92F97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88265</wp:posOffset>
            </wp:positionV>
            <wp:extent cx="1019175" cy="1314450"/>
            <wp:effectExtent l="133350" t="57150" r="85725" b="152400"/>
            <wp:wrapThrough wrapText="bothSides">
              <wp:wrapPolygon edited="0">
                <wp:start x="1615" y="-939"/>
                <wp:lineTo x="-2826" y="-313"/>
                <wp:lineTo x="-2422" y="21287"/>
                <wp:lineTo x="1211" y="23791"/>
                <wp:lineTo x="19783" y="23791"/>
                <wp:lineTo x="20187" y="23165"/>
                <wp:lineTo x="23013" y="20035"/>
                <wp:lineTo x="23013" y="4696"/>
                <wp:lineTo x="20187" y="0"/>
                <wp:lineTo x="19783" y="-939"/>
                <wp:lineTo x="1615" y="-939"/>
              </wp:wrapPolygon>
            </wp:wrapThrough>
            <wp:docPr id="10" name="Рисунок 10" descr="http://mdou27.caduk.ru/images/4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dou27.caduk.ru/images/4_image0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E733E"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="001E733E"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="001E733E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Мальчики и девочки с 4 лет.</w:t>
      </w:r>
    </w:p>
    <w:p w:rsidR="001E733E" w:rsidRPr="00C304A0" w:rsidRDefault="001E733E" w:rsidP="00A92F97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A92F97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Ловкость, ориентировка во времени и про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странстве, согласованность действий с партнером. Ушу разви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вает координацию, воображение, дисциплинированность, вы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носливость, скорость движений, быстроту реакции.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7F42C1" w:rsidRDefault="007F42C1" w:rsidP="007F42C1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1E733E" w:rsidRPr="007F42C1" w:rsidRDefault="007F42C1" w:rsidP="007F42C1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11) </w:t>
      </w:r>
      <w:r w:rsidR="001E733E" w:rsidRPr="007F42C1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Лыжи</w:t>
      </w:r>
    </w:p>
    <w:p w:rsidR="001E733E" w:rsidRPr="00C304A0" w:rsidRDefault="001E733E" w:rsidP="007F42C1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7F42C1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203835</wp:posOffset>
            </wp:positionV>
            <wp:extent cx="1428750" cy="952500"/>
            <wp:effectExtent l="114300" t="57150" r="95250" b="152400"/>
            <wp:wrapThrough wrapText="bothSides">
              <wp:wrapPolygon edited="0">
                <wp:start x="576" y="-1296"/>
                <wp:lineTo x="-1728" y="-432"/>
                <wp:lineTo x="-1728" y="20304"/>
                <wp:lineTo x="864" y="24624"/>
                <wp:lineTo x="20160" y="24624"/>
                <wp:lineTo x="20448" y="23760"/>
                <wp:lineTo x="22464" y="20736"/>
                <wp:lineTo x="22752" y="6480"/>
                <wp:lineTo x="20448" y="0"/>
                <wp:lineTo x="20448" y="-1296"/>
                <wp:lineTo x="576" y="-1296"/>
              </wp:wrapPolygon>
            </wp:wrapThrough>
            <wp:docPr id="11" name="Рисунок 11" descr="http://mdou27.caduk.ru/images/p203_na-lyi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dou27.caduk.ru/images/p203_na-lyija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7F42C1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Мальчики и девочки с 4—6 лет.</w:t>
      </w:r>
    </w:p>
    <w:p w:rsidR="001E733E" w:rsidRPr="00C304A0" w:rsidRDefault="001E733E" w:rsidP="007F42C1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7F42C1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 xml:space="preserve">Результат. </w:t>
      </w:r>
      <w:r w:rsidRPr="007F42C1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Этот вид спота прекрасно закаляет, развивает координацию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движений и укрепляет мышцы. Развивает вы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носливость, внимательность, ловкость. Воспитывает самосто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ятельность, организованность, выносливость.</w:t>
      </w:r>
    </w:p>
    <w:p w:rsidR="007F42C1" w:rsidRDefault="001E733E" w:rsidP="007F42C1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7F42C1" w:rsidRDefault="007F42C1" w:rsidP="007F42C1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1E733E" w:rsidRPr="007F42C1" w:rsidRDefault="007F42C1" w:rsidP="007F42C1">
      <w:pPr>
        <w:spacing w:after="0" w:line="240" w:lineRule="auto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12) </w:t>
      </w:r>
      <w:r w:rsidR="001E733E" w:rsidRPr="007F42C1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Танцы (спортивные, современные, аэробика)</w:t>
      </w:r>
    </w:p>
    <w:p w:rsidR="007F42C1" w:rsidRDefault="007F42C1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209550</wp:posOffset>
            </wp:positionV>
            <wp:extent cx="1419225" cy="1247775"/>
            <wp:effectExtent l="114300" t="76200" r="104775" b="161925"/>
            <wp:wrapThrough wrapText="bothSides">
              <wp:wrapPolygon edited="0">
                <wp:start x="2609" y="-1319"/>
                <wp:lineTo x="-1740" y="-660"/>
                <wp:lineTo x="-1740" y="20446"/>
                <wp:lineTo x="1450" y="24073"/>
                <wp:lineTo x="20005" y="24073"/>
                <wp:lineTo x="20295" y="23414"/>
                <wp:lineTo x="22325" y="20776"/>
                <wp:lineTo x="22905" y="15499"/>
                <wp:lineTo x="22905" y="3957"/>
                <wp:lineTo x="19136" y="-660"/>
                <wp:lineTo x="18556" y="-1319"/>
                <wp:lineTo x="2609" y="-1319"/>
              </wp:wrapPolygon>
            </wp:wrapThrough>
            <wp:docPr id="12" name="Рисунок 12" descr="http://mdou27.caduk.ru/images/p203_1302449162_187492091_1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mdou27.caduk.ru/images/p203_1302449162_187492091_1----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E733E" w:rsidRPr="00C304A0" w:rsidRDefault="001E733E" w:rsidP="007F42C1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7F42C1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Мальчики и девочки с 5 лет.</w:t>
      </w:r>
    </w:p>
    <w:p w:rsidR="001E733E" w:rsidRPr="00C304A0" w:rsidRDefault="001E733E" w:rsidP="007F42C1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7F42C1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Улучшается работа сердца и сосудов, опорно-двигательного аппарата, дыхательной системы. Повышаются работоспособность и выносливость. Развиваются координация движений, чувство ритма, музыкальность, артистичность, точ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ность движений, пластика и грациозность. Повышается само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оценка.</w:t>
      </w:r>
    </w:p>
    <w:p w:rsidR="001E733E" w:rsidRPr="00C304A0" w:rsidRDefault="001E733E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 </w:t>
      </w:r>
    </w:p>
    <w:p w:rsidR="001E733E" w:rsidRDefault="007F42C1" w:rsidP="007F42C1">
      <w:pPr>
        <w:spacing w:after="0" w:line="240" w:lineRule="auto"/>
        <w:jc w:val="both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 xml:space="preserve">13) </w:t>
      </w:r>
      <w:r w:rsidR="001E733E" w:rsidRPr="007F42C1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Акробатика</w:t>
      </w:r>
    </w:p>
    <w:p w:rsidR="001E733E" w:rsidRPr="00C304A0" w:rsidRDefault="007F42C1" w:rsidP="006E7F02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6E7F02">
        <w:rPr>
          <w:rFonts w:ascii="Comic Sans MS" w:eastAsia="Times New Roman" w:hAnsi="Comic Sans MS"/>
          <w:b/>
          <w:bCs/>
          <w:noProof/>
          <w:color w:val="9BBB59" w:themeColor="accent3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155575</wp:posOffset>
            </wp:positionV>
            <wp:extent cx="1428750" cy="1019175"/>
            <wp:effectExtent l="114300" t="57150" r="95250" b="161925"/>
            <wp:wrapThrough wrapText="bothSides">
              <wp:wrapPolygon edited="0">
                <wp:start x="576" y="-1211"/>
                <wp:lineTo x="-1728" y="-404"/>
                <wp:lineTo x="-1728" y="21398"/>
                <wp:lineTo x="864" y="24628"/>
                <wp:lineTo x="20160" y="24628"/>
                <wp:lineTo x="20448" y="23821"/>
                <wp:lineTo x="22752" y="19379"/>
                <wp:lineTo x="22752" y="6056"/>
                <wp:lineTo x="20448" y="0"/>
                <wp:lineTo x="20448" y="-1211"/>
                <wp:lineTo x="576" y="-1211"/>
              </wp:wrapPolygon>
            </wp:wrapThrough>
            <wp:docPr id="13" name="Рисунок 13" descr="http://mdou27.caduk.ru/images/p203_akrob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dou27.caduk.ru/images/p203_akrobatik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E733E" w:rsidRPr="006E7F02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Пол и возраст</w:t>
      </w:r>
      <w:r w:rsidR="001E733E" w:rsidRPr="00C304A0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.</w:t>
      </w:r>
      <w:r w:rsidR="001E733E"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Мальчики и девочки с 6 лет.</w:t>
      </w:r>
    </w:p>
    <w:p w:rsidR="001E733E" w:rsidRPr="00C304A0" w:rsidRDefault="001E733E" w:rsidP="006E7F02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6E7F02">
        <w:rPr>
          <w:rFonts w:ascii="Comic Sans MS" w:eastAsia="Times New Roman" w:hAnsi="Comic Sans MS"/>
          <w:b/>
          <w:bCs/>
          <w:color w:val="9BBB59" w:themeColor="accent3"/>
          <w:sz w:val="24"/>
          <w:szCs w:val="24"/>
          <w:lang w:eastAsia="ru-RU"/>
        </w:rPr>
        <w:t>Результат.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Развиваются гибкость, выносливость, умение сохранять равновесие и управлять своим телом, координация движений.</w:t>
      </w:r>
    </w:p>
    <w:p w:rsidR="006E7F02" w:rsidRDefault="006E7F02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6E7F02" w:rsidRDefault="006E7F02" w:rsidP="00C304A0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6E7F02" w:rsidRDefault="006E7F02" w:rsidP="006E7F02">
      <w:pPr>
        <w:spacing w:after="0" w:line="240" w:lineRule="auto"/>
        <w:ind w:firstLine="709"/>
        <w:jc w:val="center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</w:p>
    <w:p w:rsidR="001E733E" w:rsidRPr="006E7F02" w:rsidRDefault="00C304A0" w:rsidP="006E7F02">
      <w:pPr>
        <w:spacing w:after="0" w:line="240" w:lineRule="auto"/>
        <w:ind w:firstLine="709"/>
        <w:jc w:val="center"/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</w:pPr>
      <w:r w:rsidRPr="006E7F02">
        <w:rPr>
          <w:rFonts w:ascii="Comic Sans MS" w:eastAsia="Times New Roman" w:hAnsi="Comic Sans MS"/>
          <w:b/>
          <w:color w:val="9BBB59" w:themeColor="accent3"/>
          <w:sz w:val="24"/>
          <w:szCs w:val="24"/>
          <w:u w:val="single"/>
          <w:lang w:eastAsia="ru-RU"/>
        </w:rPr>
        <w:t>Родителям необходимо знать</w:t>
      </w:r>
    </w:p>
    <w:p w:rsidR="001E733E" w:rsidRPr="00C304A0" w:rsidRDefault="001E733E" w:rsidP="00C304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Очень важно, чтобы ребенок занимался спортом с удовольст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вием. Посоветуйтесь с ребенком, прежде чем вести его в вы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бранную вами секцию: хочет ли он заниматься этим видом спорта, а не другим? Занятия должны приносить радость, только в этом случае от них будет польза здоровью.</w:t>
      </w:r>
    </w:p>
    <w:p w:rsidR="001E733E" w:rsidRPr="00C304A0" w:rsidRDefault="001E733E" w:rsidP="00C304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lastRenderedPageBreak/>
        <w:t>Выбирая секцию, постарайтесь найти место поближе к дому. Для ребенка, получающего большие физические на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грузки, дальняя дорога может быть утомительной.</w:t>
      </w:r>
    </w:p>
    <w:p w:rsidR="001E733E" w:rsidRPr="00C304A0" w:rsidRDefault="001E733E" w:rsidP="00C30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При выборе спортивных секций, спортивных игр и развлече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ний родителям необходимо учитывать состояние здоровья их ребенка. Прежде чем приступить к регулярным занятиям, проконсультируйтесь с врачом, пройдите в детской поликли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нике медицинский осмотр с целью определения состояния здоровья и уровня физического развития малыша. Затем в те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чение года осуществляйте систематический медицинский контроль.</w:t>
      </w:r>
    </w:p>
    <w:p w:rsidR="006E7F02" w:rsidRDefault="001E733E" w:rsidP="00C304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Тренер оказывает серьезное влияние на детей. Неуважае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 xml:space="preserve">мый тренер, его неумелый подход </w:t>
      </w:r>
      <w:proofErr w:type="gramStart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способны</w:t>
      </w:r>
      <w:proofErr w:type="gramEnd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отбить у ре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 xml:space="preserve">бенка желание заниматься спортом. </w:t>
      </w:r>
    </w:p>
    <w:p w:rsidR="006E7F02" w:rsidRDefault="006E7F02" w:rsidP="006E7F02">
      <w:pPr>
        <w:spacing w:after="0" w:line="240" w:lineRule="auto"/>
        <w:ind w:left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6E7F02" w:rsidRDefault="006E7F02" w:rsidP="006E7F02">
      <w:pPr>
        <w:spacing w:after="0" w:line="240" w:lineRule="auto"/>
        <w:ind w:left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1E733E" w:rsidRPr="006E7F02" w:rsidRDefault="001E733E" w:rsidP="006E7F02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6E7F02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Поинтересуйтесь о квалификации будущего тренера. Человек, занимающийся с детьми, должен знать особенности детского организма и принципы правильного распределения нагрузки во время тренировки.</w:t>
      </w:r>
    </w:p>
    <w:p w:rsidR="001E733E" w:rsidRPr="00C304A0" w:rsidRDefault="001E733E" w:rsidP="006E7F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Думайте не только о желаниях, но и о способностях вашего ребенка.</w:t>
      </w:r>
    </w:p>
    <w:p w:rsidR="001E733E" w:rsidRPr="00C304A0" w:rsidRDefault="001E733E" w:rsidP="006E7F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Спортивные принадлежности и форма для некоторых видов спорта (например, большого тенниса, хоккея, спор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тивных танцев) могут стоить очень дорого. Рассчитайте свой семейный бюджет так, чтобы в будущем ребенок не страдал от того, что вы не в силах оплачивать его занятия.</w:t>
      </w:r>
    </w:p>
    <w:p w:rsidR="001E733E" w:rsidRPr="00C304A0" w:rsidRDefault="001E733E" w:rsidP="006E7F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Спортивная одежда и обувь должны соответствовать из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бранному виду спорта, стадии обучения, индивидуальным особенностям детей, возрасту и полу, а также погоде (если занятия проводятся на воздухе). Одежда должна быть лег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кой, удобной, не стеснять движений, не мешать свободно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му дыханию, не раздражать кожу детей и обеспечивать как можно больший доступ воздуха к кожному покрову тела.</w:t>
      </w:r>
    </w:p>
    <w:p w:rsidR="001E733E" w:rsidRPr="00C304A0" w:rsidRDefault="001E733E" w:rsidP="006E7F0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Не отправляйте ребенка в ту секцию, где занимаются дети </w:t>
      </w:r>
      <w:proofErr w:type="gramStart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более старшего</w:t>
      </w:r>
      <w:proofErr w:type="gramEnd"/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 xml:space="preserve"> возраста. Ребенку может быть неуютно и в том случае, если остальные ребята тренируются дольше него. Если в секции есть друзья или знакомые, то ребенок будет заниматься старательнее и с большим удовольствием.</w:t>
      </w:r>
    </w:p>
    <w:p w:rsidR="001E733E" w:rsidRPr="00C304A0" w:rsidRDefault="001E733E" w:rsidP="006E7F0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Для предотвращения обезвоживания всегда давайте ребен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ку на тренировку бутылку воды. Научите его не стесняться и пить в течение тренировок и после них.</w:t>
      </w:r>
    </w:p>
    <w:p w:rsidR="001E733E" w:rsidRPr="00C304A0" w:rsidRDefault="001E733E" w:rsidP="006E7F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Следите за тем, чтобы ребенку нравилось в секции. Может быть много причин, по которым ребенок не хочется зани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маться спортом. Это отставание от других детей, детские насмешки, стресс, усталость, плохие отношения с товари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щами по команде, тренер. Поговорите с ребенком, поста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райтесь его понять, помогите ему. Если сочтете нужным, прекратите тренировки или переведите его в другую сек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цию.</w:t>
      </w:r>
    </w:p>
    <w:p w:rsidR="001E733E" w:rsidRPr="00C304A0" w:rsidRDefault="001E733E" w:rsidP="006E7F0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lastRenderedPageBreak/>
        <w:t>Чаще хвалите ребенка, постоянно спрашивайте о занятиях. Пусть он знает, что вы часто думаете о нем, его достиже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ниях, его результатах, что вам это не безразлично.</w:t>
      </w:r>
    </w:p>
    <w:p w:rsidR="001E733E" w:rsidRPr="00C304A0" w:rsidRDefault="001E733E" w:rsidP="006E7F0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И нельзя не сказать о травматизме. Подбадривайте, под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держивайте ребенка, если на тренировках он упал и полу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чил синяк, а может, и более серьезную травму — перелом, вывих и т. п., чтобы ребенок не потерял веру в свои силы, достижения и умения, чтобы не расхотел заниматься вы</w:t>
      </w:r>
      <w:r w:rsidRPr="00C304A0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softHyphen/>
        <w:t>бранным видом спорта</w:t>
      </w:r>
    </w:p>
    <w:p w:rsidR="00047AA2" w:rsidRPr="00C304A0" w:rsidRDefault="00047AA2" w:rsidP="006E7F02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sectPr w:rsidR="00047AA2" w:rsidRPr="00C304A0" w:rsidSect="00C304A0">
      <w:headerReference w:type="default" r:id="rId21"/>
      <w:footerReference w:type="default" r:id="rId2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CE" w:rsidRDefault="00C86BCE" w:rsidP="00C304A0">
      <w:pPr>
        <w:spacing w:after="0" w:line="240" w:lineRule="auto"/>
      </w:pPr>
      <w:r>
        <w:separator/>
      </w:r>
    </w:p>
  </w:endnote>
  <w:endnote w:type="continuationSeparator" w:id="0">
    <w:p w:rsidR="00C86BCE" w:rsidRDefault="00C86BCE" w:rsidP="00C3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CA" w:rsidRDefault="001C425F" w:rsidP="001C425F">
    <w:pPr>
      <w:pStyle w:val="a7"/>
      <w:jc w:val="center"/>
    </w:pPr>
    <w:r w:rsidRPr="001C425F">
      <w:rPr>
        <w:noProof/>
        <w:lang w:eastAsia="ru-RU"/>
      </w:rPr>
      <w:drawing>
        <wp:inline distT="0" distB="0" distL="0" distR="0">
          <wp:extent cx="990600" cy="838200"/>
          <wp:effectExtent l="19050" t="0" r="0" b="0"/>
          <wp:docPr id="14" name="Рисунок 1" descr="K:\начинаем\загруженное (7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начинаем\загруженное (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CE" w:rsidRDefault="00C86BCE" w:rsidP="00C304A0">
      <w:pPr>
        <w:spacing w:after="0" w:line="240" w:lineRule="auto"/>
      </w:pPr>
      <w:r>
        <w:separator/>
      </w:r>
    </w:p>
  </w:footnote>
  <w:footnote w:type="continuationSeparator" w:id="0">
    <w:p w:rsidR="00C86BCE" w:rsidRDefault="00C86BCE" w:rsidP="00C3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A0" w:rsidRDefault="00B65799">
    <w:pPr>
      <w:pStyle w:val="a5"/>
    </w:pPr>
    <w:r>
      <w:rPr>
        <w:noProof/>
        <w:lang w:eastAsia="ru-RU"/>
      </w:rPr>
      <w:pict>
        <v:oval id="Овал 14" o:spid="_x0000_s2049" style="position:absolute;margin-left:130.95pt;margin-top:-19.25pt;width:399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" fillcolor="#cdddac [1622]" strokecolor="#94b64e [3046]">
          <v:fill color2="#f0f4e6 [502]" rotate="t" angle="180" colors="0 #dafda7;22938f #e4fdc2;1 #f5ffe6" focus="100%" type="gradient"/>
          <v:shadow on="t" color="black" opacity="24903f" origin=",.5" offset="0,.55556mm"/>
          <v:textbox>
            <w:txbxContent>
              <w:p w:rsidR="00C304A0" w:rsidRPr="002416F8" w:rsidRDefault="00B65799" w:rsidP="002416F8">
                <w:pPr>
                  <w:jc w:val="center"/>
                  <w:rPr>
                    <w:rFonts w:ascii="Segoe Script" w:hAnsi="Segoe Script"/>
                    <w:b/>
                  </w:rPr>
                </w:pPr>
                <w:r>
                  <w:rPr>
                    <w:rFonts w:ascii="Segoe Script" w:hAnsi="Segoe Script"/>
                    <w:b/>
                  </w:rPr>
                  <w:t>РОДИТЕЛЯМ НА ЗАМЕТКУ</w:t>
                </w:r>
              </w:p>
            </w:txbxContent>
          </v:textbox>
        </v:oval>
      </w:pict>
    </w:r>
    <w:r w:rsidR="00C304A0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-322580</wp:posOffset>
          </wp:positionV>
          <wp:extent cx="1552575" cy="1035050"/>
          <wp:effectExtent l="0" t="0" r="9525" b="0"/>
          <wp:wrapThrough wrapText="bothSides">
            <wp:wrapPolygon edited="0">
              <wp:start x="1060" y="0"/>
              <wp:lineTo x="0" y="795"/>
              <wp:lineTo x="0" y="19877"/>
              <wp:lineTo x="530" y="21070"/>
              <wp:lineTo x="1060" y="21070"/>
              <wp:lineTo x="20407" y="21070"/>
              <wp:lineTo x="20937" y="21070"/>
              <wp:lineTo x="21467" y="19877"/>
              <wp:lineTo x="21467" y="795"/>
              <wp:lineTo x="20407" y="0"/>
              <wp:lineTo x="1060" y="0"/>
            </wp:wrapPolygon>
          </wp:wrapThrough>
          <wp:docPr id="15" name="Рисунок 15" descr="D:\Конкурсы\Грант 2014\начинаем\фоны\2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Конкурсы\Грант 2014\начинаем\фоны\2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350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C304A0" w:rsidRPr="00C304A0" w:rsidRDefault="00C304A0" w:rsidP="00C304A0">
    <w:pPr>
      <w:pStyle w:val="a5"/>
      <w:jc w:val="right"/>
      <w:rPr>
        <w:rFonts w:ascii="Comic Sans MS" w:eastAsia="Times New Roman" w:hAnsi="Comic Sans MS"/>
        <w:b/>
        <w:color w:val="9BBB59" w:themeColor="accent3"/>
        <w:sz w:val="28"/>
        <w:szCs w:val="28"/>
      </w:rPr>
    </w:pPr>
    <w:r w:rsidRPr="00C304A0">
      <w:rPr>
        <w:rFonts w:ascii="Comic Sans MS" w:eastAsia="Times New Roman" w:hAnsi="Comic Sans MS"/>
        <w:b/>
        <w:color w:val="9BBB59" w:themeColor="accent3"/>
        <w:sz w:val="28"/>
        <w:szCs w:val="28"/>
      </w:rPr>
      <w:t>Спорт для дошколят</w:t>
    </w:r>
  </w:p>
  <w:p w:rsidR="00C304A0" w:rsidRDefault="00C304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abstractNum w:abstractNumId="0">
    <w:nsid w:val="15661FBC"/>
    <w:multiLevelType w:val="multilevel"/>
    <w:tmpl w:val="49F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F1F76"/>
    <w:multiLevelType w:val="multilevel"/>
    <w:tmpl w:val="280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4E4B"/>
    <w:multiLevelType w:val="multilevel"/>
    <w:tmpl w:val="D49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E7968"/>
    <w:multiLevelType w:val="multilevel"/>
    <w:tmpl w:val="179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10B82"/>
    <w:multiLevelType w:val="multilevel"/>
    <w:tmpl w:val="6E7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62427"/>
    <w:multiLevelType w:val="multilevel"/>
    <w:tmpl w:val="936A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519A3"/>
    <w:multiLevelType w:val="multilevel"/>
    <w:tmpl w:val="6784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06A38"/>
    <w:multiLevelType w:val="multilevel"/>
    <w:tmpl w:val="A3E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B7D07"/>
    <w:multiLevelType w:val="multilevel"/>
    <w:tmpl w:val="2FB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16FFF"/>
    <w:multiLevelType w:val="multilevel"/>
    <w:tmpl w:val="FBCC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97319"/>
    <w:multiLevelType w:val="multilevel"/>
    <w:tmpl w:val="F01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1651B"/>
    <w:multiLevelType w:val="multilevel"/>
    <w:tmpl w:val="A5E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493"/>
    <w:rsid w:val="00026FD2"/>
    <w:rsid w:val="0003719C"/>
    <w:rsid w:val="00047AA2"/>
    <w:rsid w:val="000613AE"/>
    <w:rsid w:val="001242FD"/>
    <w:rsid w:val="00147518"/>
    <w:rsid w:val="001C425F"/>
    <w:rsid w:val="001E6B1D"/>
    <w:rsid w:val="001E733E"/>
    <w:rsid w:val="002416F8"/>
    <w:rsid w:val="002A51CA"/>
    <w:rsid w:val="002E15DA"/>
    <w:rsid w:val="003E1875"/>
    <w:rsid w:val="004306C0"/>
    <w:rsid w:val="00466B5F"/>
    <w:rsid w:val="004E215A"/>
    <w:rsid w:val="005042BA"/>
    <w:rsid w:val="00527458"/>
    <w:rsid w:val="00555986"/>
    <w:rsid w:val="00595568"/>
    <w:rsid w:val="005A0339"/>
    <w:rsid w:val="005F4B50"/>
    <w:rsid w:val="0067037E"/>
    <w:rsid w:val="006A052B"/>
    <w:rsid w:val="006E7F02"/>
    <w:rsid w:val="00714563"/>
    <w:rsid w:val="007F42C1"/>
    <w:rsid w:val="008B21BE"/>
    <w:rsid w:val="00A92F97"/>
    <w:rsid w:val="00AB0D08"/>
    <w:rsid w:val="00AC0A46"/>
    <w:rsid w:val="00AD27FA"/>
    <w:rsid w:val="00B52C92"/>
    <w:rsid w:val="00B6016B"/>
    <w:rsid w:val="00B65799"/>
    <w:rsid w:val="00BF3372"/>
    <w:rsid w:val="00C304A0"/>
    <w:rsid w:val="00C77C8D"/>
    <w:rsid w:val="00C82493"/>
    <w:rsid w:val="00C86BCE"/>
    <w:rsid w:val="00E40176"/>
    <w:rsid w:val="00F22134"/>
    <w:rsid w:val="00F5782A"/>
    <w:rsid w:val="00F83DDD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3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4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4A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E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3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4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4A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E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</cp:revision>
  <dcterms:created xsi:type="dcterms:W3CDTF">2014-02-24T14:52:00Z</dcterms:created>
  <dcterms:modified xsi:type="dcterms:W3CDTF">2014-04-08T04:06:00Z</dcterms:modified>
</cp:coreProperties>
</file>