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99" w:rsidRDefault="00FF0999" w:rsidP="001B453D">
      <w:pPr>
        <w:pStyle w:val="af4"/>
        <w:shd w:val="clear" w:color="auto" w:fill="FFFFFF"/>
        <w:spacing w:before="0" w:beforeAutospacing="0" w:after="0" w:afterAutospacing="0"/>
        <w:jc w:val="center"/>
        <w:rPr>
          <w:color w:val="2C2D2E"/>
          <w:szCs w:val="18"/>
        </w:rPr>
      </w:pPr>
      <w:r>
        <w:rPr>
          <w:color w:val="2C2D2E"/>
          <w:szCs w:val="18"/>
        </w:rPr>
        <w:t>Сказка «РЕПКА»</w:t>
      </w:r>
      <w:bookmarkStart w:id="0" w:name="_GoBack"/>
      <w:bookmarkEnd w:id="0"/>
    </w:p>
    <w:p w:rsidR="001B453D" w:rsidRPr="001B453D" w:rsidRDefault="001B453D" w:rsidP="001B453D">
      <w:pPr>
        <w:pStyle w:val="af4"/>
        <w:shd w:val="clear" w:color="auto" w:fill="FFFFFF"/>
        <w:spacing w:before="0" w:beforeAutospacing="0" w:after="0" w:afterAutospacing="0"/>
        <w:jc w:val="center"/>
        <w:rPr>
          <w:color w:val="2C2D2E"/>
          <w:szCs w:val="18"/>
        </w:rPr>
      </w:pPr>
      <w:r w:rsidRPr="001B453D">
        <w:rPr>
          <w:color w:val="2C2D2E"/>
          <w:szCs w:val="18"/>
        </w:rPr>
        <w:t>Сказки служат для детей первым уроком нравственности и морали. В них добро всегда побеждает зло. Это настраивает ребёнка на позитивное восприятие жизни, формирует положительные черты характера и поведения.</w:t>
      </w:r>
    </w:p>
    <w:p w:rsidR="001B453D" w:rsidRPr="001B453D" w:rsidRDefault="001B453D" w:rsidP="001B453D">
      <w:pPr>
        <w:pStyle w:val="af4"/>
        <w:shd w:val="clear" w:color="auto" w:fill="FFFFFF"/>
        <w:spacing w:before="0" w:beforeAutospacing="0" w:after="0" w:afterAutospacing="0"/>
        <w:jc w:val="center"/>
        <w:rPr>
          <w:color w:val="2C2D2E"/>
          <w:szCs w:val="18"/>
        </w:rPr>
      </w:pPr>
      <w:r w:rsidRPr="001B453D">
        <w:rPr>
          <w:color w:val="2C2D2E"/>
          <w:szCs w:val="18"/>
        </w:rPr>
        <w:t>26 сентября в младшей группе №1 « Маленькая страна»</w:t>
      </w:r>
      <w:r>
        <w:rPr>
          <w:color w:val="2C2D2E"/>
          <w:szCs w:val="18"/>
        </w:rPr>
        <w:t xml:space="preserve">, </w:t>
      </w:r>
      <w:r w:rsidRPr="001B453D">
        <w:rPr>
          <w:color w:val="2C2D2E"/>
          <w:szCs w:val="18"/>
        </w:rPr>
        <w:t>воспитатель Светлана Александровна вместе с малышами провела инсценировку русской народной сказки «Репка». При подготовке мероприятия было очень важно раскрыть талант каждого ребенка, дать ему возможность поверить в себя, почувствовать свою успешность. Входя в образ, дети играют любые роли, стараясь подражать тому, что видели и что их заинтересовало. От этого они получают огромное эмоциональное наслаждение.</w:t>
      </w:r>
    </w:p>
    <w:p w:rsidR="001B453D" w:rsidRPr="001B453D" w:rsidRDefault="001B453D" w:rsidP="001B453D">
      <w:pPr>
        <w:pStyle w:val="af4"/>
        <w:shd w:val="clear" w:color="auto" w:fill="FFFFFF"/>
        <w:spacing w:before="0" w:beforeAutospacing="0" w:after="0" w:afterAutospacing="0"/>
        <w:jc w:val="center"/>
        <w:rPr>
          <w:color w:val="2C2D2E"/>
          <w:szCs w:val="18"/>
        </w:rPr>
      </w:pPr>
      <w:r w:rsidRPr="001B453D">
        <w:rPr>
          <w:color w:val="2C2D2E"/>
          <w:szCs w:val="18"/>
        </w:rPr>
        <w:t xml:space="preserve">Детям предлагались пальчиковые </w:t>
      </w:r>
      <w:r>
        <w:rPr>
          <w:color w:val="2C2D2E"/>
          <w:szCs w:val="18"/>
        </w:rPr>
        <w:t>персонажи</w:t>
      </w:r>
      <w:r w:rsidRPr="001B453D">
        <w:rPr>
          <w:color w:val="2C2D2E"/>
          <w:szCs w:val="18"/>
        </w:rPr>
        <w:t xml:space="preserve"> для разыгрывания «Репки».</w:t>
      </w:r>
    </w:p>
    <w:p w:rsidR="001B453D" w:rsidRPr="001B453D" w:rsidRDefault="001B453D" w:rsidP="001B453D">
      <w:pPr>
        <w:pStyle w:val="af4"/>
        <w:shd w:val="clear" w:color="auto" w:fill="FFFFFF"/>
        <w:spacing w:before="0" w:beforeAutospacing="0" w:after="0" w:afterAutospacing="0"/>
        <w:jc w:val="center"/>
        <w:rPr>
          <w:color w:val="2C2D2E"/>
          <w:szCs w:val="18"/>
        </w:rPr>
      </w:pPr>
      <w:r w:rsidRPr="001B453D">
        <w:rPr>
          <w:color w:val="2C2D2E"/>
          <w:szCs w:val="18"/>
        </w:rPr>
        <w:t>Хочется отметить, что использование данной формы работы, начиная с младшего возраста, позволит детям чувствовать себя комфортно перед зрителями и повысит самооценку их.</w:t>
      </w:r>
    </w:p>
    <w:p w:rsidR="001B453D" w:rsidRDefault="001B453D" w:rsidP="001B453D">
      <w:pPr>
        <w:pStyle w:val="af4"/>
        <w:shd w:val="clear" w:color="auto" w:fill="FFFFFF"/>
        <w:spacing w:before="0" w:beforeAutospacing="0" w:after="0" w:afterAutospacing="0"/>
        <w:jc w:val="center"/>
        <w:rPr>
          <w:color w:val="2C2D2E"/>
          <w:szCs w:val="18"/>
        </w:rPr>
      </w:pPr>
      <w:r>
        <w:rPr>
          <w:color w:val="2C2D2E"/>
          <w:szCs w:val="18"/>
        </w:rPr>
        <w:t>После разыгрывания «Репки»</w:t>
      </w:r>
      <w:r w:rsidRPr="001B453D">
        <w:rPr>
          <w:color w:val="2C2D2E"/>
          <w:szCs w:val="18"/>
        </w:rPr>
        <w:t>, дети раскрасили репку.</w:t>
      </w:r>
    </w:p>
    <w:p w:rsidR="001B453D" w:rsidRPr="001B453D" w:rsidRDefault="001B453D" w:rsidP="001B453D">
      <w:pPr>
        <w:pStyle w:val="af4"/>
        <w:shd w:val="clear" w:color="auto" w:fill="FFFFFF"/>
        <w:spacing w:before="0" w:beforeAutospacing="0" w:after="0" w:afterAutospacing="0"/>
        <w:jc w:val="center"/>
        <w:rPr>
          <w:color w:val="2C2D2E"/>
          <w:szCs w:val="18"/>
        </w:rPr>
      </w:pPr>
    </w:p>
    <w:p w:rsidR="007B6394" w:rsidRDefault="001B453D" w:rsidP="001B45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4725" cy="3514725"/>
            <wp:effectExtent l="0" t="0" r="9525" b="9525"/>
            <wp:docPr id="3" name="Рисунок 3" descr="C:\Users\111\AppData\Local\Temp\Rar$DIa4128.17057\image-30-09-22-03-5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AppData\Local\Temp\Rar$DIa4128.17057\image-30-09-22-03-58-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47" cy="35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EBD94E" wp14:editId="12FC4A20">
            <wp:extent cx="2705100" cy="2705100"/>
            <wp:effectExtent l="0" t="0" r="0" b="0"/>
            <wp:docPr id="1" name="Рисунок 1" descr="C:\Users\111\AppData\Local\Temp\Rar$DIa4128.10174\image-30-09-22-03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Rar$DIa4128.10174\image-30-09-22-03-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7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2" name="Рисунок 2" descr="C:\Users\111\AppData\Local\Temp\Rar$DIa4128.14357\image-30-09-22-03-5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Ia4128.14357\image-30-09-22-03-58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B"/>
    <w:rsid w:val="001B453D"/>
    <w:rsid w:val="0023300B"/>
    <w:rsid w:val="00335ADD"/>
    <w:rsid w:val="0040679B"/>
    <w:rsid w:val="007B6394"/>
    <w:rsid w:val="008F175B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B68C-E352-4769-B223-1CB92E2D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A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A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A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A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A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A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A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A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5A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5A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5A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A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A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5A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5A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5A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5A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5A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5A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5A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A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5ADD"/>
    <w:rPr>
      <w:b/>
      <w:bCs/>
      <w:spacing w:val="0"/>
    </w:rPr>
  </w:style>
  <w:style w:type="character" w:styleId="a9">
    <w:name w:val="Emphasis"/>
    <w:uiPriority w:val="20"/>
    <w:qFormat/>
    <w:rsid w:val="00335A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5A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5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A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5A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5A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5A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5A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5A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5A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5A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5A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ADD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B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B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453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Котова Ольга Александровна</cp:lastModifiedBy>
  <cp:revision>3</cp:revision>
  <dcterms:created xsi:type="dcterms:W3CDTF">2022-10-08T06:16:00Z</dcterms:created>
  <dcterms:modified xsi:type="dcterms:W3CDTF">2022-10-08T06:19:00Z</dcterms:modified>
</cp:coreProperties>
</file>