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C4" w:rsidRDefault="008627C4" w:rsidP="008627C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МУНИЦИПАЛЬНОЕ АВТОНОМНОЕ ДОШКОЛЬНОЕ ОБРАЗОВАТЕЛЬНОЕ УЧРЕЖДЕНИЕ</w:t>
      </w:r>
    </w:p>
    <w:p w:rsidR="008627C4" w:rsidRDefault="008627C4" w:rsidP="00862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№ 6 «Журавушка»</w:t>
      </w:r>
    </w:p>
    <w:p w:rsidR="008627C4" w:rsidRDefault="008627C4" w:rsidP="008627C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(МАДОУ Детский сад № 6 «Журавушка»)</w:t>
      </w:r>
    </w:p>
    <w:p w:rsidR="008627C4" w:rsidRDefault="008627C4" w:rsidP="00862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6"/>
        <w:gridCol w:w="4855"/>
      </w:tblGrid>
      <w:tr w:rsidR="008627C4" w:rsidTr="008627C4">
        <w:trPr>
          <w:trHeight w:val="1617"/>
          <w:jc w:val="right"/>
        </w:trPr>
        <w:tc>
          <w:tcPr>
            <w:tcW w:w="4396" w:type="dxa"/>
          </w:tcPr>
          <w:p w:rsidR="008627C4" w:rsidRDefault="008627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hideMark/>
          </w:tcPr>
          <w:p w:rsidR="008627C4" w:rsidRDefault="008627C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8627C4" w:rsidRDefault="008627C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приказом заведующего МАДОУ</w:t>
            </w:r>
          </w:p>
          <w:p w:rsidR="008627C4" w:rsidRDefault="008627C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Детского сада № 6 «Журавушка»</w:t>
            </w:r>
          </w:p>
          <w:p w:rsidR="008627C4" w:rsidRDefault="008627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«19» октября 2015 года № 152-о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1983" w:rsidRPr="00EA1B65" w:rsidRDefault="00791983" w:rsidP="00EA1B65">
      <w:pPr>
        <w:shd w:val="clear" w:color="auto" w:fill="FFFFFF"/>
        <w:tabs>
          <w:tab w:val="left" w:pos="36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</w:t>
      </w:r>
    </w:p>
    <w:p w:rsidR="00791983" w:rsidRPr="00EA1B65" w:rsidRDefault="00EA1B65" w:rsidP="00E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="00791983" w:rsidRPr="00EA1B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должностном (внутрисадовом) контроле</w:t>
      </w:r>
    </w:p>
    <w:p w:rsidR="00791983" w:rsidRPr="00EA1B65" w:rsidRDefault="00EA1B65" w:rsidP="00E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791983" w:rsidRPr="00EA1B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униципального автономного дошкольного образовательного учреждения</w:t>
      </w:r>
    </w:p>
    <w:p w:rsidR="00791983" w:rsidRPr="00EA1B65" w:rsidRDefault="00791983" w:rsidP="00EA1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«Детский сад №6 «Журавушка»</w:t>
      </w:r>
    </w:p>
    <w:p w:rsidR="00791983" w:rsidRDefault="00791983" w:rsidP="00791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1983" w:rsidRDefault="00F03275" w:rsidP="00EA1B65">
      <w:pPr>
        <w:shd w:val="clear" w:color="auto" w:fill="FFFFFF"/>
        <w:tabs>
          <w:tab w:val="left" w:pos="3780"/>
          <w:tab w:val="center" w:pos="5102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 Общее положение</w:t>
      </w:r>
    </w:p>
    <w:p w:rsidR="00EA1B65" w:rsidRDefault="00EA1B65" w:rsidP="00EA1B65">
      <w:pPr>
        <w:shd w:val="clear" w:color="auto" w:fill="FFFFFF"/>
        <w:tabs>
          <w:tab w:val="left" w:pos="3780"/>
          <w:tab w:val="center" w:pos="5102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3275" w:rsidRPr="00EA1B65" w:rsidRDefault="00801ECE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</w:t>
      </w:r>
      <w:r w:rsidR="00F032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положение разработано для муниципального автономного дошкольного образовательного учреждения Детский сад №6 «Журавушка»</w:t>
      </w:r>
      <w:r w:rsid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032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Учрежде</w:t>
      </w:r>
      <w:r w:rsid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ние) в соответствии с законом «О</w:t>
      </w:r>
      <w:r w:rsidR="00F032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 в РФ»,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2.4.1.3049-13,</w:t>
      </w:r>
      <w:r w:rsidR="00F032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Учреждения и регламентирует содержание и порядок проведения контрольной деятельности в Учреждении.</w:t>
      </w:r>
    </w:p>
    <w:p w:rsidR="00F03275" w:rsidRPr="00EA1B65" w:rsidRDefault="00F03275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Должностной контроль является основным источником информации для анализа состояния деятельности Учреждения,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</w:t>
      </w:r>
    </w:p>
    <w:p w:rsidR="00F03275" w:rsidRPr="00EA1B65" w:rsidRDefault="00F03275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Должностной контроль заключается в проведении администрацией Учреждения и (или) специально созданной комиссией наблюдений, обследований, осуществляемых в порядке контроля в пределах своей компетенции за соблюдением работниками Учреждения законодательных и других нормативно – правовых актов РФ, ЯНАО, органов местного самоуправления, учреждения в области образования, воспитания и защиты прав детей.</w:t>
      </w:r>
    </w:p>
    <w:p w:rsidR="00435BBD" w:rsidRPr="00EA1B65" w:rsidRDefault="00F03275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Должностные лица, занимающиеся контрольной деятельностью, руководств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 Постановлениями и распоря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жениями Правительства России, нормативными правовыми актами, изданными Минобразования России, органом управления образованием 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ЯНАО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самоуправления, Учредителем, Уставом Учреждения, локальными актами Учреждения, настоящим Положением, п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риказами о проведении контроля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должностными инструкциями.</w:t>
      </w:r>
    </w:p>
    <w:p w:rsidR="00F03275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Целью контрольной деятельности Учреждения является:</w:t>
      </w:r>
    </w:p>
    <w:p w:rsidR="00435BBD" w:rsidRPr="00EA1B65" w:rsidRDefault="00C733A2" w:rsidP="00C733A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овершенствовании</w:t>
      </w:r>
      <w:proofErr w:type="gramEnd"/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Учреждения;</w:t>
      </w:r>
    </w:p>
    <w:p w:rsidR="00435BBD" w:rsidRPr="00EA1B65" w:rsidRDefault="00C733A2" w:rsidP="00C733A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профессионального мастерства и квалификации педагогических работников Учреждения;</w:t>
      </w:r>
    </w:p>
    <w:p w:rsidR="00435BBD" w:rsidRPr="00EA1B65" w:rsidRDefault="00C733A2" w:rsidP="00C733A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435BBD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качества образования воспитанников Учреждения.</w:t>
      </w: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C733A2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BBD" w:rsidRDefault="00C733A2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35BBD"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</w:t>
      </w:r>
      <w:r w:rsidR="00165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 задачи должностного контроля</w:t>
      </w:r>
    </w:p>
    <w:p w:rsidR="0016560D" w:rsidRPr="00EA1B65" w:rsidRDefault="0016560D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сновными задачами должностного 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Учреждения 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вляются:</w:t>
      </w: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исполнения нормативно – правовых актов, регламентирующих деятельность Учреждения;</w:t>
      </w: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случаев нарушений и неисполнения нормативно – правовых актов, регламентирующих деятельность Учреждения;</w:t>
      </w: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свобод участников образовательного процесса Учреждения;</w:t>
      </w:r>
    </w:p>
    <w:p w:rsidR="00435BBD" w:rsidRPr="00EA1B65" w:rsidRDefault="00435BB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и экспертная оценка 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результатов деятельности работников Учреждения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AEA" w:rsidRPr="00EA1B65" w:rsidRDefault="00801ECE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-изучение результатов деятельности сотрудников, выявление положительных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негативных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тенденций;</w:t>
      </w:r>
    </w:p>
    <w:p w:rsidR="00DA6AEA" w:rsidRPr="00EA1B65" w:rsidRDefault="00801ECE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качества воспитания и образования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Учреждения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одновременным повышением ответственности должностных лиц за конечный результат;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реализации образовательных программ, соблюдения Устава и иных локальных актов Учреждения;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исполнения приказов по Учреждению;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прогнозирование тенденций развития образовательного процесса в Учреждении;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методической помощи педагогическим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контроля.</w:t>
      </w:r>
    </w:p>
    <w:p w:rsidR="00C733A2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Организационные виды, формы и методы должностного контроля</w:t>
      </w:r>
    </w:p>
    <w:p w:rsidR="0016560D" w:rsidRDefault="0016560D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Контрольная деятельность в Учреждении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 виде плановых,  оперативных проверок и текущего контроля.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ерациональное 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дублирование в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проверок и доводится до членов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 в начале учебного года.</w:t>
      </w:r>
    </w:p>
    <w:p w:rsidR="00DA6AEA" w:rsidRPr="00EA1B65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деятельность в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оперативных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проверок осуществляется 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</w:t>
      </w:r>
    </w:p>
    <w:p w:rsidR="00924675" w:rsidRPr="00EA1B65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Тематический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проблемам деятельности Учреждения.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направлен не только на изучение фактического состояния дел по конкретному вопросу, но и на в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недрение новых образовательных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здоровьесберегающих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форм и методов работы, опыта работников ДОУ.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 тематического контроля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тематические</w:t>
      </w:r>
      <w:r w:rsidR="00924675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(анкетирование, 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стирование), анализируется практическая деятельность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(через пос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НОД, воспитательные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 детьми, родителями, организация и проведение режимных моментов, проверку документации).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Одной из форм тематического контроля является персональный контроль. В ходе персонального контроля,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работника в области его компетенции,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профессиональное мастерство;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работником его должностных обязанностей;</w:t>
      </w:r>
    </w:p>
    <w:p w:rsidR="00C733A2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овладения педагогом новыми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технологиями, наиболее эффективными формами, методами и приемами обучения;</w:t>
      </w:r>
    </w:p>
    <w:p w:rsidR="00DA6AEA" w:rsidRPr="00EA1B65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работника ДОУ и пути их достижения.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ьный контроль предусматривает проверку 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 объеме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педагогической работы 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неско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льких дней. Эта форма контроля позволяет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всестороннюю 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791983" w:rsidRPr="00EA1B65" w:rsidRDefault="00DA6AEA" w:rsidP="00C7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Методами должностного контроля могут быть: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документации,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 участников образовательного процесса,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срезы освоения образовательных программ,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правомерные методы, способствующие достижению цели контроля.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Текущий (операт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ивный)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направлен на изучение вопросов, т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ребующих постоянного контроля, контроля не реже одного раза в квартал,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не реже одного раза в месяц.  </w:t>
      </w:r>
    </w:p>
    <w:p w:rsidR="00C733A2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должностного контроля</w:t>
      </w:r>
    </w:p>
    <w:p w:rsidR="0016560D" w:rsidRDefault="0016560D" w:rsidP="00C733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Должностной контроль в Учреждении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дошкольным образовательным учреждение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его заместителями,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медсестрой, а также руководителями методических объединений, другими специалистами в р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амках полномочий, определенных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согласно, утвержденного плана контроля.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Контрольная </w:t>
      </w:r>
      <w:r w:rsidR="00C7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является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составной частью годового плана работы Учреждения.</w:t>
      </w:r>
    </w:p>
    <w:p w:rsidR="00DA6AEA" w:rsidRPr="00EA1B65" w:rsidRDefault="00C733A2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Заведующий,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недели,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 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сроках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предстоящего контроля, устанавливает срок предоставления итоговых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лов, назначает ответственного, доводит до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проверяемых и проверяющих план-задание 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контроля.</w:t>
      </w:r>
    </w:p>
    <w:p w:rsidR="00DA6AEA" w:rsidRPr="00EA1B65" w:rsidRDefault="00DE4564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План-задание предстоящего контроля составляется заведующим, либо заместителями заведующего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ВМР, АХ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работников Учреждения. Нормирование и тематика проверок находятся в исключительной компетенции заведующего Учреждением.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Основания для должностного контроля: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контроля;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руководства о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r w:rsidR="00DE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(проверка состояния дел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управленческих решений, которое должно быть документально оформлено);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физических и юридических лиц по поводу нарушений в области воспитания и образования (оперативный контроль).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Продолжительность тематических или комплексных (фронтальных) проверок не должна превышать 5—10 дней,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посещением не более пяти видов деятельности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исследованием режимных моментов и других мероприятий.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Работник должен быть предупрежден о проведении плановой проверки заранее.</w:t>
      </w:r>
    </w:p>
    <w:p w:rsidR="00DA6AEA" w:rsidRPr="00EA1B65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оперативных (экстренных) проверок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другие работники могут не предупреждаться заранее.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образовании, а также случаи груб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нарушения законодательства РФ, трудовой дисциплины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Учреждения.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Результаты тематического и комплексного контроля оформляются в виде справки о результатах контроля.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Текущий контроль фиксир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 в виде констатации фактов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картах контроля (анализа, наблюдения). По результатам текущего конт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в картах оформляются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и рекомендации.</w:t>
      </w:r>
    </w:p>
    <w:p w:rsidR="00DA6AEA" w:rsidRPr="00EA1B65" w:rsidRDefault="0016560D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должностного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доводится до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Учреждения в течение семи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завершения проверки.</w:t>
      </w:r>
    </w:p>
    <w:p w:rsidR="00DA6AEA" w:rsidRPr="00EA1B65" w:rsidRDefault="0016560D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Проверяющие и проверяемые после ознакомления с результатам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контрольной деятельности должны поставить подписи под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говыми документами.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</w:t>
      </w:r>
      <w:proofErr w:type="gramEnd"/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DA6AEA" w:rsidRPr="00EA1B65" w:rsidRDefault="0016560D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контроля, в зависимости от его формы, целей, задач, а также с учетом реального положения дел: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заседания Педагогического совета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трудового коллектива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Учреждения;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могут учитываться при аттестации педагогических работников, но не 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основанием для заключения аттестационной комиссии.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Заведующий Учреждением по результатам контроля принимает следующие решения: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издании соответствующего приказа;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обсуждении итоговых материалов контроля коллегиальным органом;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повторном контроле с привлечением определенных специалистов (экспертов);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работников и др.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О результатах проверки сведений, изложенных в обращениях родителей, а также в обращении и запросах других граждан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организаций, сообщается им в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и в установленные сроки.</w:t>
      </w:r>
    </w:p>
    <w:p w:rsidR="0016560D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Примерный перечень вопросов, подлежащих</w:t>
      </w:r>
      <w:r w:rsidR="00791983"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должностному контролю</w:t>
      </w:r>
    </w:p>
    <w:p w:rsidR="0016560D" w:rsidRPr="00EA1B65" w:rsidRDefault="0016560D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(или) по его пору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заместитель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специалисты в рамках полномочий, оп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ределенных приказом заведующего МАДОУ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учреждения, вправе осуществлять должностной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791983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работников по вопросам: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нормативами и по назначению;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DA6AEA" w:rsidRPr="00EA1B65" w:rsidRDefault="00DA6AEA" w:rsidP="00334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утвержденной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учебного плана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вопросам в рамках компетенции проверяющих лиц. </w:t>
      </w:r>
    </w:p>
    <w:p w:rsidR="0016560D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Права участников должностного контроля</w:t>
      </w:r>
    </w:p>
    <w:p w:rsidR="0016560D" w:rsidRPr="00EA1B65" w:rsidRDefault="0016560D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При осуществлении контрольной деятельности 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документацией в соответствии с должностными обязанностями работника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его аналитическими материалами;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практическую деятельность педагогических работников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посещение и анализ НОД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мероприятий с детьми, наблюдение режимных моментов;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5"/>
      <w:bookmarkEnd w:id="2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социологические, психолого-педагогические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и принимать управленческие решения.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Проверяемый работник </w:t>
      </w:r>
      <w:r w:rsidR="0033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имеет право: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проверяющих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AEA" w:rsidRPr="00D762DE" w:rsidRDefault="00DA6AEA" w:rsidP="00D762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60D" w:rsidRPr="00D7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</w:t>
      </w:r>
      <w:r w:rsidRPr="00D7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62DE" w:rsidRPr="00D762DE">
        <w:rPr>
          <w:rFonts w:ascii="Times New Roman" w:hAnsi="Times New Roman" w:cs="Times New Roman"/>
        </w:rPr>
        <w:t>комиссии по урегулированию споров</w:t>
      </w:r>
      <w:r w:rsidR="00D762DE">
        <w:rPr>
          <w:rFonts w:ascii="Times New Roman" w:hAnsi="Times New Roman" w:cs="Times New Roman"/>
        </w:rPr>
        <w:t xml:space="preserve"> </w:t>
      </w:r>
      <w:r w:rsidR="00D762DE" w:rsidRPr="00D762DE">
        <w:rPr>
          <w:rFonts w:ascii="Times New Roman" w:hAnsi="Times New Roman" w:cs="Times New Roman"/>
        </w:rPr>
        <w:t>между участниками образовательных отношений</w:t>
      </w:r>
      <w:r w:rsidR="00D762DE">
        <w:rPr>
          <w:rFonts w:ascii="Times New Roman" w:hAnsi="Times New Roman" w:cs="Times New Roman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или вышестоящие органы управления образованием </w:t>
      </w:r>
      <w:r w:rsidR="00A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(Учредитель)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результатами контроля.</w:t>
      </w:r>
    </w:p>
    <w:p w:rsidR="0016560D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</w:t>
      </w:r>
      <w:bookmarkStart w:id="3" w:name="_GoBack"/>
      <w:bookmarkEnd w:id="3"/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етственность</w:t>
      </w:r>
    </w:p>
    <w:p w:rsidR="0016560D" w:rsidRPr="00EA1B65" w:rsidRDefault="0016560D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занимающейся контрольной деятельностью в Учреждении, несут ответственность: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достоверность излагаемых фактов, представляемых в справках по итогам контроля;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качественную подготовку к проведению проверки деятельности работника;</w:t>
      </w:r>
    </w:p>
    <w:p w:rsidR="00DA6AEA" w:rsidRPr="00EA1B65" w:rsidRDefault="00DA6AEA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ознакомление работника с итогами проверки до вынесени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на широкое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обоснованность выводов по итогам проверки.</w:t>
      </w:r>
    </w:p>
    <w:p w:rsidR="0016560D" w:rsidRDefault="0016560D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Default="00DA6AEA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</w:t>
      </w:r>
    </w:p>
    <w:p w:rsidR="0016560D" w:rsidRPr="00EA1B65" w:rsidRDefault="0016560D" w:rsidP="00165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AEA" w:rsidRPr="00EA1B65" w:rsidRDefault="00A32E54" w:rsidP="0016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DA6AEA"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 по результатам контроля должны содержать в себе следующие разделы: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контроля;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контроля;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проверки;    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проверки;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(перечень проверенных мероприятий, документации и пр.);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опыт;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недостатки;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рекомендации;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членов комиссии;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</w:t>
      </w:r>
      <w:proofErr w:type="gramStart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</w:t>
      </w:r>
      <w:proofErr w:type="gramEnd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 результатам контроля заведующий Учреждением издает приказ, в котором указываются: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контроля;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проверки;    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проверки;    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проверки;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комиссии;   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проверки;     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результатам проверки;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указываются сроки устранения недостатков; 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сроки проведения повторного контроля;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и наказание работников по результатам контроля.</w:t>
      </w:r>
    </w:p>
    <w:p w:rsidR="00DA6AEA" w:rsidRPr="00EA1B65" w:rsidRDefault="00DA6AEA" w:rsidP="00EA1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По результатам контроля проводится собеседование с проверяемым, при 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сообщение о с</w:t>
      </w:r>
      <w:r w:rsidR="00A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остоянии дел на административном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совещание при </w:t>
      </w:r>
      <w:bookmarkStart w:id="4" w:name="6"/>
      <w:bookmarkEnd w:id="4"/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Учреждением,</w:t>
      </w:r>
      <w:r w:rsidR="00A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Педагогическом совете, на Общем собрании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r w:rsidR="00A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коллектива, на Совете МАДОУ</w:t>
      </w:r>
      <w:r w:rsidRPr="00EA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D11" w:rsidRPr="00EA1B65" w:rsidRDefault="00286D11" w:rsidP="00EA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D11" w:rsidRPr="00EA1B65" w:rsidSect="00EA1B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6" w:rsidRDefault="001E02B6" w:rsidP="0016560D">
      <w:pPr>
        <w:spacing w:after="0" w:line="240" w:lineRule="auto"/>
      </w:pPr>
      <w:r>
        <w:separator/>
      </w:r>
    </w:p>
  </w:endnote>
  <w:endnote w:type="continuationSeparator" w:id="0">
    <w:p w:rsidR="001E02B6" w:rsidRDefault="001E02B6" w:rsidP="0016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563001"/>
      <w:docPartObj>
        <w:docPartGallery w:val="Page Numbers (Bottom of Page)"/>
        <w:docPartUnique/>
      </w:docPartObj>
    </w:sdtPr>
    <w:sdtEndPr/>
    <w:sdtContent>
      <w:p w:rsidR="0016560D" w:rsidRDefault="001656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C4">
          <w:rPr>
            <w:noProof/>
          </w:rPr>
          <w:t>5</w:t>
        </w:r>
        <w:r>
          <w:fldChar w:fldCharType="end"/>
        </w:r>
      </w:p>
    </w:sdtContent>
  </w:sdt>
  <w:p w:rsidR="0016560D" w:rsidRDefault="001656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6" w:rsidRDefault="001E02B6" w:rsidP="0016560D">
      <w:pPr>
        <w:spacing w:after="0" w:line="240" w:lineRule="auto"/>
      </w:pPr>
      <w:r>
        <w:separator/>
      </w:r>
    </w:p>
  </w:footnote>
  <w:footnote w:type="continuationSeparator" w:id="0">
    <w:p w:rsidR="001E02B6" w:rsidRDefault="001E02B6" w:rsidP="0016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1EE"/>
    <w:multiLevelType w:val="hybridMultilevel"/>
    <w:tmpl w:val="0A580F48"/>
    <w:lvl w:ilvl="0" w:tplc="52C00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BF"/>
    <w:rsid w:val="0016560D"/>
    <w:rsid w:val="001E02B6"/>
    <w:rsid w:val="00286D11"/>
    <w:rsid w:val="00334322"/>
    <w:rsid w:val="00435BBD"/>
    <w:rsid w:val="00480213"/>
    <w:rsid w:val="00791983"/>
    <w:rsid w:val="00801ECE"/>
    <w:rsid w:val="008627C4"/>
    <w:rsid w:val="00924675"/>
    <w:rsid w:val="009D39BF"/>
    <w:rsid w:val="00A32E54"/>
    <w:rsid w:val="00C733A2"/>
    <w:rsid w:val="00D762DE"/>
    <w:rsid w:val="00DA6AEA"/>
    <w:rsid w:val="00DE4564"/>
    <w:rsid w:val="00EA1B65"/>
    <w:rsid w:val="00F03275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60D"/>
  </w:style>
  <w:style w:type="paragraph" w:styleId="a7">
    <w:name w:val="footer"/>
    <w:basedOn w:val="a"/>
    <w:link w:val="a8"/>
    <w:uiPriority w:val="99"/>
    <w:unhideWhenUsed/>
    <w:rsid w:val="0016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60D"/>
  </w:style>
  <w:style w:type="paragraph" w:styleId="a9">
    <w:name w:val="Balloon Text"/>
    <w:basedOn w:val="a"/>
    <w:link w:val="aa"/>
    <w:uiPriority w:val="99"/>
    <w:semiHidden/>
    <w:unhideWhenUsed/>
    <w:rsid w:val="0080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60D"/>
  </w:style>
  <w:style w:type="paragraph" w:styleId="a7">
    <w:name w:val="footer"/>
    <w:basedOn w:val="a"/>
    <w:link w:val="a8"/>
    <w:uiPriority w:val="99"/>
    <w:unhideWhenUsed/>
    <w:rsid w:val="0016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60D"/>
  </w:style>
  <w:style w:type="paragraph" w:styleId="a9">
    <w:name w:val="Balloon Text"/>
    <w:basedOn w:val="a"/>
    <w:link w:val="aa"/>
    <w:uiPriority w:val="99"/>
    <w:semiHidden/>
    <w:unhideWhenUsed/>
    <w:rsid w:val="0080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39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54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8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7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9</cp:revision>
  <cp:lastPrinted>2016-01-25T07:03:00Z</cp:lastPrinted>
  <dcterms:created xsi:type="dcterms:W3CDTF">2014-10-31T12:10:00Z</dcterms:created>
  <dcterms:modified xsi:type="dcterms:W3CDTF">2016-01-25T07:03:00Z</dcterms:modified>
</cp:coreProperties>
</file>